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5C" w:rsidRPr="0083104A" w:rsidRDefault="008F0417" w:rsidP="00D6125C">
      <w:pPr>
        <w:jc w:val="center"/>
        <w:rPr>
          <w:sz w:val="24"/>
          <w:szCs w:val="32"/>
        </w:rPr>
      </w:pPr>
      <w:bookmarkStart w:id="0" w:name="_GoBack"/>
      <w:bookmarkEnd w:id="0"/>
      <w:r>
        <w:rPr>
          <w:rFonts w:hint="eastAsia"/>
          <w:sz w:val="24"/>
          <w:szCs w:val="32"/>
        </w:rPr>
        <w:t>第３学年　国語</w:t>
      </w:r>
      <w:r w:rsidR="00D6125C" w:rsidRPr="0083104A">
        <w:rPr>
          <w:rFonts w:hint="eastAsia"/>
          <w:sz w:val="24"/>
          <w:szCs w:val="32"/>
        </w:rPr>
        <w:t>科学習指導案</w:t>
      </w:r>
    </w:p>
    <w:p w:rsidR="00D6125C" w:rsidRDefault="00D6125C" w:rsidP="00D6125C">
      <w:pPr>
        <w:jc w:val="right"/>
        <w:rPr>
          <w:szCs w:val="21"/>
        </w:rPr>
      </w:pPr>
      <w:r>
        <w:rPr>
          <w:rFonts w:hint="eastAsia"/>
          <w:szCs w:val="21"/>
        </w:rPr>
        <w:t>平成３０年９月２６日（水）５校時</w:t>
      </w:r>
    </w:p>
    <w:p w:rsidR="00D6125C" w:rsidRDefault="00D6125C" w:rsidP="00D6125C">
      <w:pPr>
        <w:wordWrap w:val="0"/>
        <w:jc w:val="right"/>
        <w:rPr>
          <w:szCs w:val="21"/>
        </w:rPr>
      </w:pPr>
      <w:r>
        <w:rPr>
          <w:rFonts w:hint="eastAsia"/>
          <w:szCs w:val="21"/>
        </w:rPr>
        <w:t>３年２組　１９名</w:t>
      </w:r>
    </w:p>
    <w:p w:rsidR="00D6125C" w:rsidRDefault="00D6125C" w:rsidP="00D6125C">
      <w:pPr>
        <w:wordWrap w:val="0"/>
        <w:jc w:val="right"/>
        <w:rPr>
          <w:szCs w:val="21"/>
        </w:rPr>
      </w:pPr>
      <w:r>
        <w:rPr>
          <w:rFonts w:hint="eastAsia"/>
          <w:szCs w:val="21"/>
        </w:rPr>
        <w:t xml:space="preserve">　　　　　　　　　　　　</w:t>
      </w:r>
      <w:r>
        <w:rPr>
          <w:rFonts w:hint="eastAsia"/>
          <w:szCs w:val="21"/>
        </w:rPr>
        <w:t xml:space="preserve">   </w:t>
      </w:r>
      <w:r>
        <w:rPr>
          <w:rFonts w:hint="eastAsia"/>
          <w:szCs w:val="21"/>
        </w:rPr>
        <w:t xml:space="preserve">　指導者　宍戸　舞子</w:t>
      </w:r>
    </w:p>
    <w:p w:rsidR="00D6125C" w:rsidRPr="00755C32" w:rsidRDefault="00D6125C" w:rsidP="00D6125C">
      <w:pPr>
        <w:rPr>
          <w:sz w:val="22"/>
        </w:rPr>
      </w:pPr>
      <w:r>
        <w:rPr>
          <w:noProof/>
        </w:rPr>
        <mc:AlternateContent>
          <mc:Choice Requires="wps">
            <w:drawing>
              <wp:anchor distT="0" distB="0" distL="114300" distR="114300" simplePos="0" relativeHeight="251659264" behindDoc="0" locked="0" layoutInCell="1" allowOverlap="1" wp14:anchorId="5E9DB958" wp14:editId="63DC3EF5">
                <wp:simplePos x="0" y="0"/>
                <wp:positionH relativeFrom="column">
                  <wp:align>center</wp:align>
                </wp:positionH>
                <wp:positionV relativeFrom="paragraph">
                  <wp:posOffset>12700</wp:posOffset>
                </wp:positionV>
                <wp:extent cx="5777865" cy="1174115"/>
                <wp:effectExtent l="6985" t="12700" r="6350" b="889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1174115"/>
                        </a:xfrm>
                        <a:prstGeom prst="rect">
                          <a:avLst/>
                        </a:prstGeom>
                        <a:solidFill>
                          <a:srgbClr val="FFFFFF"/>
                        </a:solidFill>
                        <a:ln w="9525">
                          <a:solidFill>
                            <a:srgbClr val="000000"/>
                          </a:solidFill>
                          <a:miter lim="800000"/>
                          <a:headEnd/>
                          <a:tailEnd/>
                        </a:ln>
                      </wps:spPr>
                      <wps:txbx>
                        <w:txbxContent>
                          <w:p w:rsidR="0072653D" w:rsidRDefault="0072653D" w:rsidP="00D6125C">
                            <w:r>
                              <w:rPr>
                                <w:rFonts w:hint="eastAsia"/>
                              </w:rPr>
                              <w:t>研究主題</w:t>
                            </w:r>
                          </w:p>
                          <w:p w:rsidR="0072653D" w:rsidRPr="0083104A" w:rsidRDefault="0072653D" w:rsidP="00D6125C">
                            <w:pPr>
                              <w:jc w:val="center"/>
                              <w:rPr>
                                <w:sz w:val="24"/>
                                <w:szCs w:val="24"/>
                              </w:rPr>
                            </w:pPr>
                            <w:r w:rsidRPr="0083104A">
                              <w:rPr>
                                <w:rFonts w:hint="eastAsia"/>
                                <w:sz w:val="24"/>
                                <w:szCs w:val="24"/>
                              </w:rPr>
                              <w:t>問題を解決するために論理的に考えていく児童の育成</w:t>
                            </w:r>
                          </w:p>
                          <w:p w:rsidR="0072653D" w:rsidRPr="0083104A" w:rsidRDefault="0072653D" w:rsidP="00D6125C">
                            <w:pPr>
                              <w:jc w:val="center"/>
                              <w:rPr>
                                <w:sz w:val="24"/>
                                <w:szCs w:val="24"/>
                              </w:rPr>
                            </w:pPr>
                            <w:r w:rsidRPr="0083104A">
                              <w:rPr>
                                <w:rFonts w:hint="eastAsia"/>
                                <w:sz w:val="24"/>
                                <w:szCs w:val="24"/>
                              </w:rPr>
                              <w:t>～プログラミング教育を通して～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E9DB958" id="_x0000_t202" coordsize="21600,21600" o:spt="202" path="m,l,21600r21600,l21600,xe">
                <v:stroke joinstyle="miter"/>
                <v:path gradientshapeok="t" o:connecttype="rect"/>
              </v:shapetype>
              <v:shape id="テキスト ボックス 2" o:spid="_x0000_s1026" type="#_x0000_t202" style="position:absolute;margin-left:0;margin-top:1pt;width:454.95pt;height:92.4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">
                <v:textbox style="mso-fit-shape-to-text:t">
                  <w:txbxContent>
                    <w:p w:rsidR="0072653D" w:rsidRDefault="0072653D" w:rsidP="00D6125C">
                      <w:r>
                        <w:rPr>
                          <w:rFonts w:hint="eastAsia"/>
                        </w:rPr>
                        <w:t>研究主題</w:t>
                      </w:r>
                    </w:p>
                    <w:p w:rsidR="0072653D" w:rsidRPr="0083104A" w:rsidRDefault="0072653D" w:rsidP="00D6125C">
                      <w:pPr>
                        <w:jc w:val="center"/>
                        <w:rPr>
                          <w:sz w:val="24"/>
                          <w:szCs w:val="24"/>
                        </w:rPr>
                      </w:pPr>
                      <w:r w:rsidRPr="0083104A">
                        <w:rPr>
                          <w:rFonts w:hint="eastAsia"/>
                          <w:sz w:val="24"/>
                          <w:szCs w:val="24"/>
                        </w:rPr>
                        <w:t>問題を解決するために論理的に考えていく児童の育成</w:t>
                      </w:r>
                    </w:p>
                    <w:p w:rsidR="0072653D" w:rsidRPr="0083104A" w:rsidRDefault="0072653D" w:rsidP="00D6125C">
                      <w:pPr>
                        <w:jc w:val="center"/>
                        <w:rPr>
                          <w:sz w:val="24"/>
                          <w:szCs w:val="24"/>
                        </w:rPr>
                      </w:pPr>
                      <w:r w:rsidRPr="0083104A">
                        <w:rPr>
                          <w:rFonts w:hint="eastAsia"/>
                          <w:sz w:val="24"/>
                          <w:szCs w:val="24"/>
                        </w:rPr>
                        <w:t>～プログラミング教育を通して～</w:t>
                      </w:r>
                    </w:p>
                  </w:txbxContent>
                </v:textbox>
                <w10:wrap type="square"/>
              </v:shape>
            </w:pict>
          </mc:Fallback>
        </mc:AlternateContent>
      </w:r>
    </w:p>
    <w:p w:rsidR="00D6125C" w:rsidRDefault="00D6125C" w:rsidP="00D6125C">
      <w:pPr>
        <w:rPr>
          <w:szCs w:val="21"/>
        </w:rPr>
      </w:pPr>
      <w:r>
        <w:rPr>
          <w:rFonts w:hint="eastAsia"/>
          <w:szCs w:val="21"/>
        </w:rPr>
        <w:t>１　単元名　　こんなやり方をおすすめします</w:t>
      </w:r>
    </w:p>
    <w:p w:rsidR="00D6125C" w:rsidRDefault="00D6125C" w:rsidP="00D6125C">
      <w:pPr>
        <w:rPr>
          <w:szCs w:val="21"/>
        </w:rPr>
      </w:pPr>
    </w:p>
    <w:p w:rsidR="00D6125C" w:rsidRDefault="00D6125C" w:rsidP="00D6125C">
      <w:pPr>
        <w:rPr>
          <w:szCs w:val="21"/>
        </w:rPr>
      </w:pPr>
      <w:r>
        <w:rPr>
          <w:rFonts w:hint="eastAsia"/>
          <w:szCs w:val="21"/>
        </w:rPr>
        <w:t>２　単元の目標</w:t>
      </w:r>
    </w:p>
    <w:p w:rsidR="00D6125C" w:rsidRDefault="003A2B75" w:rsidP="00D6125C">
      <w:pPr>
        <w:ind w:left="193" w:hangingChars="100" w:hanging="193"/>
        <w:rPr>
          <w:szCs w:val="21"/>
        </w:rPr>
      </w:pPr>
      <w:r>
        <w:rPr>
          <w:rFonts w:hint="eastAsia"/>
          <w:szCs w:val="21"/>
        </w:rPr>
        <w:t xml:space="preserve">　　伝えたいことの中心をはっきりさせて、分</w:t>
      </w:r>
      <w:r w:rsidR="00D6125C">
        <w:rPr>
          <w:rFonts w:hint="eastAsia"/>
          <w:szCs w:val="21"/>
        </w:rPr>
        <w:t>かりやすく説明するカードを書き、読み合って表現の工夫やよさについて意見を交流する。</w:t>
      </w:r>
    </w:p>
    <w:p w:rsidR="00D6125C" w:rsidRDefault="00D6125C" w:rsidP="00D6125C">
      <w:pPr>
        <w:ind w:left="193" w:hangingChars="100" w:hanging="193"/>
        <w:rPr>
          <w:szCs w:val="21"/>
        </w:rPr>
      </w:pPr>
    </w:p>
    <w:p w:rsidR="00D6125C" w:rsidRDefault="00D6125C" w:rsidP="00D6125C">
      <w:pPr>
        <w:ind w:left="578" w:hangingChars="300" w:hanging="578"/>
        <w:rPr>
          <w:szCs w:val="21"/>
        </w:rPr>
      </w:pPr>
      <w:r>
        <w:rPr>
          <w:rFonts w:hint="eastAsia"/>
          <w:szCs w:val="21"/>
        </w:rPr>
        <w:t>３　プログラミング教育の視点</w:t>
      </w:r>
    </w:p>
    <w:p w:rsidR="00213B2E" w:rsidRDefault="00213B2E" w:rsidP="00213B2E">
      <w:pPr>
        <w:ind w:left="193" w:hangingChars="100" w:hanging="193"/>
        <w:rPr>
          <w:szCs w:val="21"/>
        </w:rPr>
      </w:pPr>
      <w:r>
        <w:rPr>
          <w:rFonts w:hint="eastAsia"/>
          <w:szCs w:val="21"/>
        </w:rPr>
        <w:t xml:space="preserve">　　相手に伝えたいことをわかりやすく説明する文章を書くために、説明の手順をフローチャートや図などで考えることで、読み手を意識した文章を書くことができると考えた。</w:t>
      </w:r>
    </w:p>
    <w:p w:rsidR="00213B2E" w:rsidRDefault="00213B2E" w:rsidP="00213B2E">
      <w:pPr>
        <w:ind w:left="578" w:hangingChars="300" w:hanging="578"/>
        <w:rPr>
          <w:szCs w:val="21"/>
        </w:rPr>
      </w:pPr>
      <w:r>
        <w:rPr>
          <w:rFonts w:hint="eastAsia"/>
          <w:szCs w:val="21"/>
        </w:rPr>
        <w:t xml:space="preserve">　【本校のプログラミング教育における評価規準】</w:t>
      </w:r>
    </w:p>
    <w:p w:rsidR="00213B2E" w:rsidRDefault="00144B36" w:rsidP="00D6125C">
      <w:pPr>
        <w:ind w:left="578" w:hangingChars="300" w:hanging="578"/>
        <w:rPr>
          <w:szCs w:val="21"/>
        </w:rPr>
      </w:pPr>
      <w:r>
        <w:rPr>
          <w:rFonts w:hint="eastAsia"/>
          <w:szCs w:val="21"/>
        </w:rPr>
        <w:t xml:space="preserve">　・</w:t>
      </w:r>
      <w:r w:rsidR="00213B2E">
        <w:rPr>
          <w:rFonts w:hint="eastAsia"/>
          <w:szCs w:val="21"/>
        </w:rPr>
        <w:t>手順を整理し、フローチャートに表している。（１知識・技能　③【技能】）</w:t>
      </w:r>
    </w:p>
    <w:p w:rsidR="00213B2E" w:rsidRDefault="00C07D4F" w:rsidP="00213B2E">
      <w:pPr>
        <w:ind w:left="386" w:hangingChars="200" w:hanging="386"/>
        <w:rPr>
          <w:szCs w:val="21"/>
        </w:rPr>
      </w:pPr>
      <w:r>
        <w:rPr>
          <w:rFonts w:hint="eastAsia"/>
          <w:szCs w:val="21"/>
        </w:rPr>
        <w:t xml:space="preserve">　・</w:t>
      </w:r>
      <w:r w:rsidR="00213B2E">
        <w:rPr>
          <w:rFonts w:hint="eastAsia"/>
          <w:szCs w:val="21"/>
        </w:rPr>
        <w:t>具体的な手順を、相手に分かりやすく</w:t>
      </w:r>
      <w:r w:rsidR="00144B36">
        <w:rPr>
          <w:rFonts w:hint="eastAsia"/>
          <w:szCs w:val="21"/>
        </w:rPr>
        <w:t>なるように考えている。</w:t>
      </w:r>
      <w:r w:rsidR="00213B2E">
        <w:rPr>
          <w:rFonts w:hint="eastAsia"/>
          <w:szCs w:val="21"/>
        </w:rPr>
        <w:t>（２思考力・判断力・表現力等　①【課題把握</w:t>
      </w:r>
      <w:r w:rsidR="00547F1A">
        <w:rPr>
          <w:rFonts w:hint="eastAsia"/>
          <w:szCs w:val="21"/>
        </w:rPr>
        <w:t>・</w:t>
      </w:r>
      <w:r w:rsidR="00213B2E">
        <w:rPr>
          <w:rFonts w:hint="eastAsia"/>
          <w:szCs w:val="21"/>
        </w:rPr>
        <w:t>手順の整理】）</w:t>
      </w:r>
    </w:p>
    <w:p w:rsidR="00D6125C" w:rsidRPr="00213B2E" w:rsidRDefault="00D6125C" w:rsidP="00213B2E">
      <w:pPr>
        <w:ind w:left="193" w:hangingChars="100" w:hanging="193"/>
        <w:rPr>
          <w:szCs w:val="21"/>
        </w:rPr>
      </w:pPr>
      <w:r>
        <w:rPr>
          <w:rFonts w:hint="eastAsia"/>
          <w:szCs w:val="21"/>
        </w:rPr>
        <w:t xml:space="preserve">　　</w:t>
      </w:r>
    </w:p>
    <w:p w:rsidR="00D6125C" w:rsidRDefault="00D6125C" w:rsidP="00D6125C">
      <w:pPr>
        <w:ind w:left="578" w:hangingChars="300" w:hanging="578"/>
        <w:rPr>
          <w:szCs w:val="21"/>
        </w:rPr>
      </w:pPr>
      <w:r>
        <w:rPr>
          <w:rFonts w:hint="eastAsia"/>
          <w:szCs w:val="21"/>
        </w:rPr>
        <w:t>４　評価規準</w:t>
      </w:r>
    </w:p>
    <w:tbl>
      <w:tblPr>
        <w:tblStyle w:val="a3"/>
        <w:tblW w:w="9634" w:type="dxa"/>
        <w:tblLook w:val="04A0" w:firstRow="1" w:lastRow="0" w:firstColumn="1" w:lastColumn="0" w:noHBand="0" w:noVBand="1"/>
      </w:tblPr>
      <w:tblGrid>
        <w:gridCol w:w="393"/>
        <w:gridCol w:w="3080"/>
        <w:gridCol w:w="3080"/>
        <w:gridCol w:w="3081"/>
      </w:tblGrid>
      <w:tr w:rsidR="00213B2E" w:rsidTr="00213B2E">
        <w:tc>
          <w:tcPr>
            <w:tcW w:w="393" w:type="dxa"/>
          </w:tcPr>
          <w:p w:rsidR="00213B2E" w:rsidRPr="0072653D" w:rsidRDefault="00213B2E" w:rsidP="0072653D">
            <w:pPr>
              <w:rPr>
                <w:sz w:val="18"/>
                <w:szCs w:val="21"/>
              </w:rPr>
            </w:pPr>
          </w:p>
        </w:tc>
        <w:tc>
          <w:tcPr>
            <w:tcW w:w="3080" w:type="dxa"/>
            <w:vAlign w:val="center"/>
          </w:tcPr>
          <w:p w:rsidR="00213B2E" w:rsidRPr="003E0F66" w:rsidRDefault="00213B2E" w:rsidP="00D700F3">
            <w:pPr>
              <w:jc w:val="center"/>
              <w:rPr>
                <w:sz w:val="21"/>
                <w:szCs w:val="21"/>
              </w:rPr>
            </w:pPr>
            <w:r w:rsidRPr="003E0F66">
              <w:rPr>
                <w:rFonts w:hint="eastAsia"/>
                <w:sz w:val="21"/>
                <w:szCs w:val="21"/>
              </w:rPr>
              <w:t>国語への</w:t>
            </w:r>
          </w:p>
          <w:p w:rsidR="00213B2E" w:rsidRPr="003E0F66" w:rsidRDefault="00213B2E" w:rsidP="00D700F3">
            <w:pPr>
              <w:jc w:val="center"/>
              <w:rPr>
                <w:sz w:val="21"/>
                <w:szCs w:val="21"/>
              </w:rPr>
            </w:pPr>
            <w:r w:rsidRPr="003E0F66">
              <w:rPr>
                <w:rFonts w:hint="eastAsia"/>
                <w:sz w:val="21"/>
                <w:szCs w:val="21"/>
              </w:rPr>
              <w:t>関心・意欲・態度</w:t>
            </w:r>
          </w:p>
        </w:tc>
        <w:tc>
          <w:tcPr>
            <w:tcW w:w="3080" w:type="dxa"/>
            <w:vAlign w:val="center"/>
          </w:tcPr>
          <w:p w:rsidR="00213B2E" w:rsidRPr="003E0F66" w:rsidRDefault="00213B2E" w:rsidP="00D700F3">
            <w:pPr>
              <w:jc w:val="center"/>
              <w:rPr>
                <w:sz w:val="21"/>
                <w:szCs w:val="21"/>
              </w:rPr>
            </w:pPr>
            <w:r w:rsidRPr="003E0F66">
              <w:rPr>
                <w:rFonts w:hint="eastAsia"/>
                <w:sz w:val="21"/>
                <w:szCs w:val="21"/>
              </w:rPr>
              <w:t>書くこと</w:t>
            </w:r>
          </w:p>
        </w:tc>
        <w:tc>
          <w:tcPr>
            <w:tcW w:w="3081" w:type="dxa"/>
            <w:vAlign w:val="center"/>
          </w:tcPr>
          <w:p w:rsidR="00213B2E" w:rsidRPr="003E0F66" w:rsidRDefault="00213B2E" w:rsidP="00D700F3">
            <w:pPr>
              <w:jc w:val="center"/>
              <w:rPr>
                <w:sz w:val="21"/>
                <w:szCs w:val="21"/>
              </w:rPr>
            </w:pPr>
            <w:r w:rsidRPr="003E0F66">
              <w:rPr>
                <w:rFonts w:hint="eastAsia"/>
                <w:sz w:val="21"/>
                <w:szCs w:val="21"/>
              </w:rPr>
              <w:t>言語についての</w:t>
            </w:r>
          </w:p>
          <w:p w:rsidR="00213B2E" w:rsidRPr="003E0F66" w:rsidRDefault="00213B2E" w:rsidP="00D700F3">
            <w:pPr>
              <w:jc w:val="center"/>
              <w:rPr>
                <w:sz w:val="21"/>
                <w:szCs w:val="21"/>
              </w:rPr>
            </w:pPr>
            <w:r w:rsidRPr="003E0F66">
              <w:rPr>
                <w:rFonts w:hint="eastAsia"/>
                <w:sz w:val="21"/>
                <w:szCs w:val="21"/>
              </w:rPr>
              <w:t>知識・理解・技能</w:t>
            </w:r>
          </w:p>
        </w:tc>
      </w:tr>
      <w:tr w:rsidR="00213B2E" w:rsidTr="00213B2E">
        <w:tc>
          <w:tcPr>
            <w:tcW w:w="393" w:type="dxa"/>
          </w:tcPr>
          <w:p w:rsidR="00213B2E" w:rsidRPr="003E0F66" w:rsidRDefault="00213B2E" w:rsidP="003E0F66">
            <w:pPr>
              <w:spacing w:line="240" w:lineRule="exact"/>
              <w:rPr>
                <w:sz w:val="18"/>
                <w:szCs w:val="21"/>
              </w:rPr>
            </w:pPr>
            <w:r w:rsidRPr="003E0F66">
              <w:rPr>
                <w:rFonts w:hint="eastAsia"/>
                <w:sz w:val="18"/>
                <w:szCs w:val="21"/>
              </w:rPr>
              <w:t>単元の評価規</w:t>
            </w:r>
          </w:p>
          <w:p w:rsidR="00213B2E" w:rsidRPr="0072653D" w:rsidRDefault="00213B2E" w:rsidP="003E0F66">
            <w:pPr>
              <w:spacing w:line="240" w:lineRule="exact"/>
              <w:rPr>
                <w:sz w:val="18"/>
                <w:szCs w:val="21"/>
              </w:rPr>
            </w:pPr>
            <w:r w:rsidRPr="003E0F66">
              <w:rPr>
                <w:rFonts w:hint="eastAsia"/>
                <w:sz w:val="18"/>
                <w:szCs w:val="21"/>
              </w:rPr>
              <w:t>準</w:t>
            </w:r>
          </w:p>
        </w:tc>
        <w:tc>
          <w:tcPr>
            <w:tcW w:w="3080" w:type="dxa"/>
          </w:tcPr>
          <w:p w:rsidR="00213B2E" w:rsidRPr="003E0F66" w:rsidRDefault="003E0F66" w:rsidP="003E0F66">
            <w:pPr>
              <w:ind w:left="193" w:hangingChars="100" w:hanging="193"/>
              <w:rPr>
                <w:sz w:val="21"/>
                <w:szCs w:val="21"/>
              </w:rPr>
            </w:pPr>
            <w:r>
              <w:rPr>
                <w:rFonts w:hint="eastAsia"/>
                <w:sz w:val="21"/>
                <w:szCs w:val="21"/>
              </w:rPr>
              <w:t>・伝えたいことを決め、読む人に分かる</w:t>
            </w:r>
            <w:r w:rsidR="00213B2E" w:rsidRPr="003E0F66">
              <w:rPr>
                <w:rFonts w:hint="eastAsia"/>
                <w:sz w:val="21"/>
                <w:szCs w:val="21"/>
              </w:rPr>
              <w:t>文章を書こうとしている。</w:t>
            </w:r>
          </w:p>
        </w:tc>
        <w:tc>
          <w:tcPr>
            <w:tcW w:w="3080" w:type="dxa"/>
          </w:tcPr>
          <w:p w:rsidR="00213B2E" w:rsidRPr="003E0F66" w:rsidRDefault="00213B2E" w:rsidP="003E0F66">
            <w:pPr>
              <w:ind w:left="193" w:hangingChars="100" w:hanging="193"/>
              <w:rPr>
                <w:sz w:val="21"/>
                <w:szCs w:val="21"/>
              </w:rPr>
            </w:pPr>
            <w:r w:rsidRPr="003E0F66">
              <w:rPr>
                <w:rFonts w:hint="eastAsia"/>
                <w:sz w:val="21"/>
                <w:szCs w:val="21"/>
              </w:rPr>
              <w:t>・読む人に分かりやすくするための工夫を考え、書き方を工夫してカードを書いている。</w:t>
            </w:r>
          </w:p>
          <w:p w:rsidR="00213B2E" w:rsidRPr="003E0F66" w:rsidRDefault="00213B2E" w:rsidP="003E0F66">
            <w:pPr>
              <w:ind w:left="193" w:hangingChars="100" w:hanging="193"/>
              <w:rPr>
                <w:sz w:val="21"/>
                <w:szCs w:val="21"/>
              </w:rPr>
            </w:pPr>
            <w:r w:rsidRPr="003E0F66">
              <w:rPr>
                <w:rFonts w:hint="eastAsia"/>
                <w:sz w:val="21"/>
                <w:szCs w:val="21"/>
              </w:rPr>
              <w:t>・友達のカードのよいところや工夫を見付け、伝えている。</w:t>
            </w:r>
          </w:p>
        </w:tc>
        <w:tc>
          <w:tcPr>
            <w:tcW w:w="3081" w:type="dxa"/>
          </w:tcPr>
          <w:p w:rsidR="00213B2E" w:rsidRPr="003E0F66" w:rsidRDefault="00213B2E" w:rsidP="003E0F66">
            <w:pPr>
              <w:ind w:left="193" w:hangingChars="100" w:hanging="193"/>
              <w:rPr>
                <w:sz w:val="21"/>
                <w:szCs w:val="21"/>
              </w:rPr>
            </w:pPr>
            <w:r w:rsidRPr="003E0F66">
              <w:rPr>
                <w:rFonts w:hint="eastAsia"/>
                <w:sz w:val="21"/>
                <w:szCs w:val="21"/>
              </w:rPr>
              <w:t>・自分の考えたことを、適切な表記を用いて文章に書いている。</w:t>
            </w:r>
          </w:p>
        </w:tc>
      </w:tr>
      <w:tr w:rsidR="00213B2E" w:rsidTr="00213B2E">
        <w:tc>
          <w:tcPr>
            <w:tcW w:w="393" w:type="dxa"/>
          </w:tcPr>
          <w:p w:rsidR="003E0F66" w:rsidRDefault="003E0F66" w:rsidP="003E0F66">
            <w:pPr>
              <w:spacing w:line="240" w:lineRule="exact"/>
              <w:rPr>
                <w:sz w:val="18"/>
                <w:szCs w:val="21"/>
              </w:rPr>
            </w:pPr>
          </w:p>
          <w:p w:rsidR="00213B2E" w:rsidRPr="0072653D" w:rsidRDefault="00213B2E" w:rsidP="003E0F66">
            <w:pPr>
              <w:spacing w:line="240" w:lineRule="exact"/>
              <w:rPr>
                <w:sz w:val="18"/>
                <w:szCs w:val="21"/>
              </w:rPr>
            </w:pPr>
            <w:r w:rsidRPr="0072653D">
              <w:rPr>
                <w:rFonts w:hint="eastAsia"/>
                <w:sz w:val="18"/>
                <w:szCs w:val="21"/>
              </w:rPr>
              <w:t>学習活動に即した</w:t>
            </w:r>
            <w:r>
              <w:rPr>
                <w:rFonts w:hint="eastAsia"/>
                <w:sz w:val="18"/>
                <w:szCs w:val="21"/>
              </w:rPr>
              <w:t>具体的な</w:t>
            </w:r>
            <w:r w:rsidRPr="0072653D">
              <w:rPr>
                <w:rFonts w:hint="eastAsia"/>
                <w:sz w:val="18"/>
                <w:szCs w:val="21"/>
              </w:rPr>
              <w:t>評価規準</w:t>
            </w:r>
          </w:p>
        </w:tc>
        <w:tc>
          <w:tcPr>
            <w:tcW w:w="3080" w:type="dxa"/>
          </w:tcPr>
          <w:p w:rsidR="00213B2E" w:rsidRPr="003E0F66" w:rsidRDefault="00213B2E" w:rsidP="003E7518">
            <w:pPr>
              <w:ind w:left="193" w:hangingChars="100" w:hanging="193"/>
              <w:rPr>
                <w:sz w:val="21"/>
                <w:szCs w:val="21"/>
              </w:rPr>
            </w:pPr>
            <w:r w:rsidRPr="003E0F66">
              <w:rPr>
                <w:rFonts w:hint="eastAsia"/>
                <w:sz w:val="21"/>
                <w:szCs w:val="21"/>
              </w:rPr>
              <w:t>①学習への意欲や見通しをもち、伝える相手を意識して、順序よく手順を書こうとしている。</w:t>
            </w:r>
          </w:p>
          <w:p w:rsidR="00213B2E" w:rsidRPr="003E0F66" w:rsidRDefault="00213B2E" w:rsidP="003E7518">
            <w:pPr>
              <w:ind w:left="193" w:hangingChars="100" w:hanging="193"/>
              <w:rPr>
                <w:sz w:val="21"/>
                <w:szCs w:val="21"/>
              </w:rPr>
            </w:pPr>
            <w:r w:rsidRPr="003E0F66">
              <w:rPr>
                <w:rFonts w:hint="eastAsia"/>
                <w:sz w:val="21"/>
                <w:szCs w:val="21"/>
              </w:rPr>
              <w:t>②自分のカードに生かすために、教科書から様々な工夫を見付けている。</w:t>
            </w:r>
          </w:p>
          <w:p w:rsidR="00213B2E" w:rsidRPr="003E0F66" w:rsidRDefault="00213B2E" w:rsidP="003E7518">
            <w:pPr>
              <w:ind w:left="193" w:hangingChars="100" w:hanging="193"/>
              <w:rPr>
                <w:sz w:val="21"/>
                <w:szCs w:val="21"/>
              </w:rPr>
            </w:pPr>
            <w:r w:rsidRPr="003E0F66">
              <w:rPr>
                <w:rFonts w:hint="eastAsia"/>
                <w:sz w:val="21"/>
                <w:szCs w:val="21"/>
              </w:rPr>
              <w:t>③相手によく伝わるような題名や前書き、見出しを考えている。</w:t>
            </w:r>
          </w:p>
          <w:p w:rsidR="00213B2E" w:rsidRPr="003E0F66" w:rsidRDefault="00213B2E" w:rsidP="003E7518">
            <w:pPr>
              <w:ind w:left="193" w:hangingChars="100" w:hanging="193"/>
              <w:rPr>
                <w:sz w:val="21"/>
                <w:szCs w:val="21"/>
              </w:rPr>
            </w:pPr>
          </w:p>
        </w:tc>
        <w:tc>
          <w:tcPr>
            <w:tcW w:w="3080" w:type="dxa"/>
          </w:tcPr>
          <w:p w:rsidR="00213B2E" w:rsidRPr="003E0F66" w:rsidRDefault="00213B2E" w:rsidP="003E7518">
            <w:pPr>
              <w:ind w:left="193" w:hangingChars="100" w:hanging="193"/>
              <w:rPr>
                <w:sz w:val="21"/>
                <w:szCs w:val="21"/>
              </w:rPr>
            </w:pPr>
            <w:r w:rsidRPr="003E0F66">
              <w:rPr>
                <w:rFonts w:hint="eastAsia"/>
                <w:sz w:val="21"/>
                <w:szCs w:val="21"/>
              </w:rPr>
              <w:t>①書くのに必要な事柄を、順序を考えながら集め、メモしている。</w:t>
            </w:r>
          </w:p>
          <w:p w:rsidR="00213B2E" w:rsidRPr="003E0F66" w:rsidRDefault="00213B2E" w:rsidP="003E7518">
            <w:pPr>
              <w:ind w:left="193" w:hangingChars="100" w:hanging="193"/>
              <w:rPr>
                <w:sz w:val="21"/>
                <w:szCs w:val="21"/>
              </w:rPr>
            </w:pPr>
            <w:r w:rsidRPr="003E0F66">
              <w:rPr>
                <w:rFonts w:hint="eastAsia"/>
                <w:sz w:val="21"/>
                <w:szCs w:val="21"/>
              </w:rPr>
              <w:t>②メモをもとに、内容を整理しながら書いている。</w:t>
            </w:r>
          </w:p>
          <w:p w:rsidR="00213B2E" w:rsidRPr="003E0F66" w:rsidRDefault="00213B2E" w:rsidP="003E7518">
            <w:pPr>
              <w:ind w:left="193" w:hangingChars="100" w:hanging="193"/>
              <w:rPr>
                <w:sz w:val="21"/>
                <w:szCs w:val="21"/>
              </w:rPr>
            </w:pPr>
            <w:r w:rsidRPr="003E0F66">
              <w:rPr>
                <w:rFonts w:hint="eastAsia"/>
                <w:sz w:val="21"/>
                <w:szCs w:val="21"/>
              </w:rPr>
              <w:t>③メモや下書きをもとにしながら、分かりやすい表現で書いている。</w:t>
            </w:r>
          </w:p>
          <w:p w:rsidR="00213B2E" w:rsidRPr="003E0F66" w:rsidRDefault="00213B2E" w:rsidP="003E7518">
            <w:pPr>
              <w:ind w:left="193" w:hangingChars="100" w:hanging="193"/>
              <w:rPr>
                <w:sz w:val="21"/>
                <w:szCs w:val="21"/>
              </w:rPr>
            </w:pPr>
            <w:r w:rsidRPr="003E0F66">
              <w:rPr>
                <w:rFonts w:hint="eastAsia"/>
                <w:sz w:val="21"/>
                <w:szCs w:val="21"/>
              </w:rPr>
              <w:t>④友達の「おすすめカード」を読み、そのよさを感想カードに書いている。</w:t>
            </w:r>
          </w:p>
          <w:p w:rsidR="00213B2E" w:rsidRPr="003E0F66" w:rsidRDefault="00213B2E" w:rsidP="003E7518">
            <w:pPr>
              <w:ind w:left="193" w:hangingChars="100" w:hanging="193"/>
              <w:rPr>
                <w:sz w:val="21"/>
                <w:szCs w:val="21"/>
              </w:rPr>
            </w:pPr>
            <w:r w:rsidRPr="003E0F66">
              <w:rPr>
                <w:rFonts w:hint="eastAsia"/>
                <w:sz w:val="21"/>
                <w:szCs w:val="21"/>
              </w:rPr>
              <w:t>⑤友達のカードのよいところや工夫点を見付け、感想を発表している。</w:t>
            </w:r>
          </w:p>
        </w:tc>
        <w:tc>
          <w:tcPr>
            <w:tcW w:w="3081" w:type="dxa"/>
          </w:tcPr>
          <w:p w:rsidR="00213B2E" w:rsidRPr="003E0F66" w:rsidRDefault="00213B2E" w:rsidP="00DA1CDF">
            <w:pPr>
              <w:ind w:left="193" w:hangingChars="100" w:hanging="193"/>
              <w:rPr>
                <w:sz w:val="21"/>
                <w:szCs w:val="16"/>
              </w:rPr>
            </w:pPr>
            <w:r w:rsidRPr="003E0F66">
              <w:rPr>
                <w:rFonts w:hint="eastAsia"/>
                <w:sz w:val="21"/>
                <w:szCs w:val="16"/>
              </w:rPr>
              <w:t>①「おすすめカード」の構成について理解している。</w:t>
            </w:r>
          </w:p>
          <w:p w:rsidR="00213B2E" w:rsidRPr="003E0F66" w:rsidRDefault="00213B2E" w:rsidP="00DA1CDF">
            <w:pPr>
              <w:ind w:left="193" w:hangingChars="100" w:hanging="193"/>
              <w:rPr>
                <w:sz w:val="21"/>
                <w:szCs w:val="21"/>
              </w:rPr>
            </w:pPr>
            <w:r w:rsidRPr="003E0F66">
              <w:rPr>
                <w:rFonts w:hint="eastAsia"/>
                <w:sz w:val="21"/>
                <w:szCs w:val="16"/>
              </w:rPr>
              <w:t>②説明する相手に応じて、文章や絵、図を用いて書いている。</w:t>
            </w:r>
          </w:p>
        </w:tc>
      </w:tr>
    </w:tbl>
    <w:p w:rsidR="00D6125C" w:rsidRDefault="00D6125C" w:rsidP="00D6125C">
      <w:pPr>
        <w:rPr>
          <w:szCs w:val="21"/>
        </w:rPr>
      </w:pPr>
    </w:p>
    <w:p w:rsidR="00D6125C" w:rsidRDefault="00D6125C" w:rsidP="00D6125C">
      <w:pPr>
        <w:rPr>
          <w:szCs w:val="21"/>
        </w:rPr>
      </w:pPr>
      <w:r>
        <w:rPr>
          <w:rFonts w:hint="eastAsia"/>
          <w:szCs w:val="21"/>
        </w:rPr>
        <w:lastRenderedPageBreak/>
        <w:t>５　単元設定の理由</w:t>
      </w:r>
    </w:p>
    <w:p w:rsidR="00AB494D" w:rsidRDefault="00D6125C" w:rsidP="0072653D">
      <w:pPr>
        <w:ind w:firstLineChars="100" w:firstLine="193"/>
        <w:rPr>
          <w:szCs w:val="21"/>
        </w:rPr>
      </w:pPr>
      <w:r>
        <w:rPr>
          <w:rFonts w:hint="eastAsia"/>
          <w:szCs w:val="21"/>
        </w:rPr>
        <w:t>本単元は、学習指導要領の指導事項「書くこと」の「ウ　書こうとすることの中心を明確にし、目的や必要に応じて理由や事例を挙げて書くこと」と、「カ　書いたものを発表し合い、書き手の考えの明確さなどについて意見を述べ合うこと」に対応している。</w:t>
      </w:r>
    </w:p>
    <w:p w:rsidR="00C20E8D" w:rsidRDefault="00C20E8D" w:rsidP="0072653D">
      <w:pPr>
        <w:ind w:firstLineChars="100" w:firstLine="193"/>
        <w:rPr>
          <w:szCs w:val="21"/>
        </w:rPr>
      </w:pPr>
      <w:r>
        <w:rPr>
          <w:rFonts w:hint="eastAsia"/>
          <w:szCs w:val="21"/>
        </w:rPr>
        <w:t>日常生活の中で、何かを身に付け、上手にできるようにするための方法や、やり方が記述された説明書を読んだことがある児童は多いであろう。しかし、友達との会話の中で話題に出ることはあっても、それを実際に詳しく説明したり、文章に表したりしたことがある児童はほとんどいないように思われる。</w:t>
      </w:r>
    </w:p>
    <w:p w:rsidR="00AB494D" w:rsidRDefault="00C20E8D" w:rsidP="00D6125C">
      <w:pPr>
        <w:ind w:firstLineChars="100" w:firstLine="193"/>
        <w:rPr>
          <w:szCs w:val="21"/>
        </w:rPr>
      </w:pPr>
      <w:r>
        <w:rPr>
          <w:rFonts w:hint="eastAsia"/>
          <w:szCs w:val="21"/>
        </w:rPr>
        <w:t>そこで</w:t>
      </w:r>
      <w:r w:rsidR="00AB494D">
        <w:rPr>
          <w:rFonts w:hint="eastAsia"/>
          <w:szCs w:val="21"/>
        </w:rPr>
        <w:t>本単元では、</w:t>
      </w:r>
      <w:r w:rsidR="00413950">
        <w:rPr>
          <w:rFonts w:hint="eastAsia"/>
          <w:szCs w:val="21"/>
        </w:rPr>
        <w:t>そのような経験を話し合ったり、教室で実物の説明書や手引き</w:t>
      </w:r>
      <w:r>
        <w:rPr>
          <w:rFonts w:hint="eastAsia"/>
          <w:szCs w:val="21"/>
        </w:rPr>
        <w:t>を一緒に読んだりする等して、学習活動についての興味を高め、見通しをもたせたい。また、単元の後半では、</w:t>
      </w:r>
      <w:r w:rsidR="00AB494D">
        <w:rPr>
          <w:rFonts w:hint="eastAsia"/>
          <w:szCs w:val="21"/>
        </w:rPr>
        <w:t>自分の得意なことについてのやり方や作り方を紹介する。具体的な手順を箇条書きにしたり、絵や図を入れたりする</w:t>
      </w:r>
      <w:r>
        <w:rPr>
          <w:rFonts w:hint="eastAsia"/>
          <w:szCs w:val="21"/>
        </w:rPr>
        <w:t>等</w:t>
      </w:r>
      <w:r w:rsidR="00AB494D">
        <w:rPr>
          <w:rFonts w:hint="eastAsia"/>
          <w:szCs w:val="21"/>
        </w:rPr>
        <w:t>、集めた資料を効果的に使い、目的や必要に応じて書く力を育てていきたい。</w:t>
      </w:r>
    </w:p>
    <w:p w:rsidR="00D6125C" w:rsidRDefault="00D6125C" w:rsidP="00D6125C">
      <w:pPr>
        <w:ind w:firstLineChars="100" w:firstLine="193"/>
        <w:rPr>
          <w:szCs w:val="21"/>
        </w:rPr>
      </w:pPr>
    </w:p>
    <w:p w:rsidR="00C65DEF" w:rsidRPr="00C65DEF" w:rsidRDefault="00C65DEF" w:rsidP="00D6125C">
      <w:pPr>
        <w:ind w:firstLineChars="100" w:firstLine="193"/>
        <w:rPr>
          <w:szCs w:val="21"/>
        </w:rPr>
      </w:pPr>
    </w:p>
    <w:p w:rsidR="00D6125C" w:rsidRDefault="00D6125C" w:rsidP="00D6125C">
      <w:pPr>
        <w:rPr>
          <w:szCs w:val="21"/>
        </w:rPr>
      </w:pPr>
      <w:r>
        <w:rPr>
          <w:rFonts w:hint="eastAsia"/>
          <w:szCs w:val="21"/>
        </w:rPr>
        <w:t>６　児童の実態</w:t>
      </w:r>
    </w:p>
    <w:p w:rsidR="000A3B2D" w:rsidRDefault="00D6125C" w:rsidP="000A3B2D">
      <w:pPr>
        <w:rPr>
          <w:szCs w:val="21"/>
        </w:rPr>
      </w:pPr>
      <w:r>
        <w:rPr>
          <w:szCs w:val="21"/>
        </w:rPr>
        <w:t xml:space="preserve">　</w:t>
      </w:r>
      <w:r w:rsidR="00701FFD">
        <w:rPr>
          <w:rFonts w:hint="eastAsia"/>
          <w:szCs w:val="21"/>
        </w:rPr>
        <w:t>本学級の児童は元気にあふれ、体を動かすことや集団で協働することが好きである。</w:t>
      </w:r>
      <w:r w:rsidR="000A3B2D">
        <w:rPr>
          <w:rFonts w:hint="eastAsia"/>
          <w:szCs w:val="21"/>
        </w:rPr>
        <w:t>２年生の時には、</w:t>
      </w:r>
      <w:r w:rsidR="00701FFD">
        <w:rPr>
          <w:rFonts w:hint="eastAsia"/>
          <w:szCs w:val="21"/>
        </w:rPr>
        <w:t>国語や算数等の他教科において、コンピュータを用いないアンプラグドの実践の</w:t>
      </w:r>
      <w:r w:rsidR="000A3B2D">
        <w:rPr>
          <w:rFonts w:hint="eastAsia"/>
          <w:szCs w:val="21"/>
        </w:rPr>
        <w:t>考え方を用いて、フローチャートを活用して考えた経験がある。</w:t>
      </w:r>
    </w:p>
    <w:p w:rsidR="00D6125C" w:rsidRDefault="00690087" w:rsidP="000A3B2D">
      <w:pPr>
        <w:ind w:firstLineChars="100" w:firstLine="193"/>
        <w:rPr>
          <w:szCs w:val="21"/>
        </w:rPr>
      </w:pPr>
      <w:r>
        <w:rPr>
          <w:rFonts w:hint="eastAsia"/>
          <w:szCs w:val="21"/>
        </w:rPr>
        <w:t>国語科「紙パックで、こまを作ろう」で</w:t>
      </w:r>
      <w:r w:rsidR="000A3B2D">
        <w:rPr>
          <w:rFonts w:hint="eastAsia"/>
          <w:szCs w:val="21"/>
        </w:rPr>
        <w:t>は</w:t>
      </w:r>
      <w:r>
        <w:rPr>
          <w:rFonts w:hint="eastAsia"/>
          <w:szCs w:val="21"/>
        </w:rPr>
        <w:t>、教科書に載っている紙パックごまの作り方</w:t>
      </w:r>
      <w:r w:rsidR="001C0E8A">
        <w:rPr>
          <w:rFonts w:hint="eastAsia"/>
          <w:szCs w:val="21"/>
        </w:rPr>
        <w:t>の</w:t>
      </w:r>
      <w:r>
        <w:rPr>
          <w:rFonts w:hint="eastAsia"/>
          <w:szCs w:val="21"/>
        </w:rPr>
        <w:t>手順を分かりやすく言葉でまとめ、付箋に</w:t>
      </w:r>
      <w:r w:rsidR="001C0E8A">
        <w:rPr>
          <w:rFonts w:hint="eastAsia"/>
          <w:szCs w:val="21"/>
        </w:rPr>
        <w:t>記入していき、フローチャートを作成した。</w:t>
      </w:r>
      <w:r w:rsidR="00413950">
        <w:rPr>
          <w:rFonts w:hint="eastAsia"/>
          <w:szCs w:val="21"/>
        </w:rPr>
        <w:t>その後、フローチャートの中に、紙パックごまの工夫を一人一つ付け足した。その際、</w:t>
      </w:r>
      <w:r w:rsidR="001C0E8A">
        <w:rPr>
          <w:rFonts w:hint="eastAsia"/>
          <w:szCs w:val="21"/>
        </w:rPr>
        <w:t>付箋を使ったことで、</w:t>
      </w:r>
      <w:r w:rsidR="00413950">
        <w:rPr>
          <w:rFonts w:hint="eastAsia"/>
          <w:szCs w:val="21"/>
        </w:rPr>
        <w:t>フ</w:t>
      </w:r>
      <w:r w:rsidR="00C329D4">
        <w:rPr>
          <w:rFonts w:hint="eastAsia"/>
          <w:szCs w:val="21"/>
        </w:rPr>
        <w:t>ローチャートの</w:t>
      </w:r>
      <w:r w:rsidR="001C0E8A">
        <w:rPr>
          <w:rFonts w:hint="eastAsia"/>
          <w:szCs w:val="21"/>
        </w:rPr>
        <w:t>どの場所に付け足すとよいか試行錯誤しながら考えることができた。また、実際にそのフローチャートを見ながら、一人一人がオリジナルの紙パックごまを作成</w:t>
      </w:r>
      <w:r w:rsidR="00C329D4">
        <w:rPr>
          <w:rFonts w:hint="eastAsia"/>
          <w:szCs w:val="21"/>
        </w:rPr>
        <w:t>した。</w:t>
      </w:r>
    </w:p>
    <w:p w:rsidR="00C329D4" w:rsidRDefault="00C329D4" w:rsidP="00D6125C">
      <w:pPr>
        <w:rPr>
          <w:szCs w:val="21"/>
        </w:rPr>
      </w:pPr>
      <w:r>
        <w:rPr>
          <w:rFonts w:hint="eastAsia"/>
          <w:szCs w:val="21"/>
        </w:rPr>
        <w:t xml:space="preserve">　４月に行ったプログラミングに関するアンケート</w:t>
      </w:r>
      <w:r w:rsidR="000A3B2D">
        <w:rPr>
          <w:rFonts w:hint="eastAsia"/>
          <w:szCs w:val="21"/>
        </w:rPr>
        <w:t>③</w:t>
      </w:r>
      <w:r w:rsidR="00634138">
        <w:rPr>
          <w:rFonts w:hint="eastAsia"/>
          <w:szCs w:val="21"/>
        </w:rPr>
        <w:t>の</w:t>
      </w:r>
      <w:r>
        <w:rPr>
          <w:rFonts w:hint="eastAsia"/>
          <w:szCs w:val="21"/>
        </w:rPr>
        <w:t>、「何かをするときに、やることを整理したり、順番を決めたりしていますか」の質問には、８割以上の児童が「よくする」「たまにする」と答えている。児童</w:t>
      </w:r>
      <w:r w:rsidR="003A2B75">
        <w:rPr>
          <w:rFonts w:hint="eastAsia"/>
          <w:szCs w:val="21"/>
        </w:rPr>
        <w:t>に</w:t>
      </w:r>
      <w:r>
        <w:rPr>
          <w:rFonts w:hint="eastAsia"/>
          <w:szCs w:val="21"/>
        </w:rPr>
        <w:t>は、</w:t>
      </w:r>
      <w:r w:rsidR="00D95B8B">
        <w:rPr>
          <w:rFonts w:hint="eastAsia"/>
          <w:szCs w:val="21"/>
        </w:rPr>
        <w:t>何かをするときに順序よく考えていくことが、だんだんと身に付いてきているのだと考えられる。</w:t>
      </w:r>
    </w:p>
    <w:p w:rsidR="000A3B2D" w:rsidRDefault="000A3B2D" w:rsidP="00D6125C">
      <w:pPr>
        <w:rPr>
          <w:szCs w:val="21"/>
        </w:rPr>
      </w:pPr>
      <w:r>
        <w:rPr>
          <w:rFonts w:hint="eastAsia"/>
          <w:szCs w:val="21"/>
        </w:rPr>
        <w:t xml:space="preserve">　一方で、</w:t>
      </w:r>
      <w:r w:rsidR="00634138">
        <w:rPr>
          <w:rFonts w:hint="eastAsia"/>
          <w:szCs w:val="21"/>
        </w:rPr>
        <w:t>アンケート⑦の</w:t>
      </w:r>
      <w:r>
        <w:rPr>
          <w:rFonts w:hint="eastAsia"/>
          <w:szCs w:val="21"/>
        </w:rPr>
        <w:t>「自分の考えを分かりやすく伝えたり、発表したりしていますか」の</w:t>
      </w:r>
      <w:r w:rsidR="00634138">
        <w:rPr>
          <w:rFonts w:hint="eastAsia"/>
          <w:szCs w:val="21"/>
        </w:rPr>
        <w:t>質問には、「しない」「あまりしない」と答えた児童が４割いた。相手の立場に立って、自分が考えたことを分かりやすく伝える経験は少なく、意識することができていない児童がまだいることが分かる。</w:t>
      </w:r>
    </w:p>
    <w:p w:rsidR="00D95B8B" w:rsidRDefault="003A2B75" w:rsidP="00D6125C">
      <w:pPr>
        <w:rPr>
          <w:szCs w:val="21"/>
        </w:rPr>
      </w:pPr>
      <w:r>
        <w:rPr>
          <w:rFonts w:hint="eastAsia"/>
          <w:szCs w:val="21"/>
        </w:rPr>
        <w:t xml:space="preserve">　</w:t>
      </w:r>
      <w:r w:rsidR="00634138">
        <w:rPr>
          <w:rFonts w:hint="eastAsia"/>
          <w:szCs w:val="21"/>
        </w:rPr>
        <w:t>そこで</w:t>
      </w:r>
      <w:r>
        <w:rPr>
          <w:rFonts w:hint="eastAsia"/>
          <w:szCs w:val="21"/>
        </w:rPr>
        <w:t>この学習では、自分の得意なことについてのやり方や作り方について、相手を意識して分かりやすく説明することができるようにしていきたい。その手立てとして、フローチャートや図を用いて説明する文章を書くことへとつな</w:t>
      </w:r>
      <w:r w:rsidR="00634138">
        <w:rPr>
          <w:rFonts w:hint="eastAsia"/>
          <w:szCs w:val="21"/>
        </w:rPr>
        <w:t>げていく。今までの経験をもとに、</w:t>
      </w:r>
      <w:r>
        <w:rPr>
          <w:rFonts w:hint="eastAsia"/>
          <w:szCs w:val="21"/>
        </w:rPr>
        <w:t>学習の最後には、</w:t>
      </w:r>
      <w:r w:rsidR="00634138">
        <w:rPr>
          <w:rFonts w:hint="eastAsia"/>
          <w:szCs w:val="21"/>
        </w:rPr>
        <w:t>児童一人一人が伝えたいことを決め、</w:t>
      </w:r>
      <w:r>
        <w:rPr>
          <w:rFonts w:hint="eastAsia"/>
          <w:szCs w:val="21"/>
        </w:rPr>
        <w:t>「おすすめカード」を書いて発表することをまとめとして進めていきたい。</w:t>
      </w:r>
    </w:p>
    <w:p w:rsidR="00BB1F1A" w:rsidRDefault="00BB1F1A" w:rsidP="00D6125C">
      <w:pPr>
        <w:rPr>
          <w:szCs w:val="21"/>
        </w:rPr>
      </w:pPr>
    </w:p>
    <w:p w:rsidR="00C65DEF" w:rsidRPr="00C329D4" w:rsidRDefault="00C65DEF" w:rsidP="00D6125C">
      <w:pPr>
        <w:rPr>
          <w:szCs w:val="21"/>
        </w:rPr>
      </w:pPr>
    </w:p>
    <w:p w:rsidR="00D6125C" w:rsidRDefault="00D6125C" w:rsidP="00D6125C">
      <w:pPr>
        <w:rPr>
          <w:szCs w:val="21"/>
        </w:rPr>
      </w:pPr>
      <w:r>
        <w:rPr>
          <w:rFonts w:hint="eastAsia"/>
          <w:szCs w:val="21"/>
        </w:rPr>
        <w:t>７　研究主題に迫るための手立て</w:t>
      </w:r>
    </w:p>
    <w:p w:rsidR="00C65DEF" w:rsidRDefault="00C65DEF" w:rsidP="00D6125C">
      <w:pPr>
        <w:rPr>
          <w:szCs w:val="21"/>
        </w:rPr>
      </w:pPr>
    </w:p>
    <w:p w:rsidR="00D6125C" w:rsidRDefault="00D6125C" w:rsidP="00D6125C">
      <w:pPr>
        <w:ind w:firstLineChars="200" w:firstLine="386"/>
        <w:rPr>
          <w:szCs w:val="21"/>
        </w:rPr>
      </w:pPr>
      <w:r>
        <w:rPr>
          <w:rFonts w:hint="eastAsia"/>
          <w:szCs w:val="21"/>
        </w:rPr>
        <w:t>論理的に考えていくために</w:t>
      </w:r>
    </w:p>
    <w:p w:rsidR="00D6125C" w:rsidRDefault="00D6125C" w:rsidP="00D6125C">
      <w:pPr>
        <w:ind w:firstLineChars="200" w:firstLine="386"/>
        <w:rPr>
          <w:color w:val="000000"/>
          <w:szCs w:val="21"/>
        </w:rPr>
      </w:pPr>
      <w:r>
        <w:rPr>
          <w:rFonts w:hint="eastAsia"/>
          <w:color w:val="000000"/>
          <w:szCs w:val="21"/>
        </w:rPr>
        <w:t>（１）フローチャートの活用</w:t>
      </w:r>
    </w:p>
    <w:p w:rsidR="00D6125C" w:rsidRDefault="00F6784D" w:rsidP="00D6125C">
      <w:pPr>
        <w:ind w:leftChars="400" w:left="771" w:firstLineChars="100" w:firstLine="193"/>
        <w:rPr>
          <w:color w:val="000000"/>
          <w:szCs w:val="21"/>
        </w:rPr>
      </w:pPr>
      <w:r>
        <w:rPr>
          <w:rFonts w:hint="eastAsia"/>
          <w:color w:val="000000"/>
          <w:szCs w:val="21"/>
        </w:rPr>
        <w:t>導入場面では、本のしおりの作り方を</w:t>
      </w:r>
      <w:r w:rsidR="00FE39AB">
        <w:rPr>
          <w:rFonts w:hint="eastAsia"/>
          <w:color w:val="000000"/>
          <w:szCs w:val="21"/>
        </w:rPr>
        <w:t>教師が示</w:t>
      </w:r>
      <w:r>
        <w:rPr>
          <w:rFonts w:hint="eastAsia"/>
          <w:color w:val="000000"/>
          <w:szCs w:val="21"/>
        </w:rPr>
        <w:t>し、その手順の並び替えをさせる。</w:t>
      </w:r>
      <w:r w:rsidR="00CE426F">
        <w:rPr>
          <w:rFonts w:hint="eastAsia"/>
          <w:color w:val="000000"/>
          <w:szCs w:val="21"/>
        </w:rPr>
        <w:t>その際に、手順を順序よく並べたものを「フローチャート」という言葉で示されるということを伝える。</w:t>
      </w:r>
      <w:r>
        <w:rPr>
          <w:rFonts w:hint="eastAsia"/>
          <w:color w:val="000000"/>
          <w:szCs w:val="21"/>
        </w:rPr>
        <w:t>その後、レーシングカーの</w:t>
      </w:r>
      <w:r w:rsidR="00550098">
        <w:rPr>
          <w:rFonts w:hint="eastAsia"/>
          <w:color w:val="000000"/>
          <w:szCs w:val="21"/>
        </w:rPr>
        <w:t>完成品を見せ、児童がその</w:t>
      </w:r>
      <w:r>
        <w:rPr>
          <w:rFonts w:hint="eastAsia"/>
          <w:color w:val="000000"/>
          <w:szCs w:val="21"/>
        </w:rPr>
        <w:t>作り方</w:t>
      </w:r>
      <w:r w:rsidR="00550098">
        <w:rPr>
          <w:rFonts w:hint="eastAsia"/>
          <w:color w:val="000000"/>
          <w:szCs w:val="21"/>
        </w:rPr>
        <w:t>のフローチャートを作成する</w:t>
      </w:r>
      <w:r w:rsidR="00FE39AB">
        <w:rPr>
          <w:rFonts w:hint="eastAsia"/>
          <w:color w:val="000000"/>
          <w:szCs w:val="21"/>
        </w:rPr>
        <w:t>。</w:t>
      </w:r>
      <w:r w:rsidR="00550098">
        <w:rPr>
          <w:rFonts w:hint="eastAsia"/>
          <w:color w:val="000000"/>
          <w:szCs w:val="21"/>
        </w:rPr>
        <w:t>フローチャートを作成する際は、相手に分かりやすく伝えるために、情報を整理し、</w:t>
      </w:r>
      <w:r w:rsidR="00FE39AB">
        <w:rPr>
          <w:rFonts w:hint="eastAsia"/>
          <w:color w:val="000000"/>
          <w:szCs w:val="21"/>
        </w:rPr>
        <w:t>どの順番で並べるとよいのかということを考えさせる。</w:t>
      </w:r>
      <w:r w:rsidR="00550098">
        <w:rPr>
          <w:rFonts w:hint="eastAsia"/>
          <w:color w:val="000000"/>
          <w:szCs w:val="21"/>
        </w:rPr>
        <w:t>それによって、</w:t>
      </w:r>
      <w:r w:rsidR="00FE39AB">
        <w:rPr>
          <w:rFonts w:hint="eastAsia"/>
          <w:color w:val="000000"/>
          <w:szCs w:val="21"/>
        </w:rPr>
        <w:t>相手に手順を分かりやすく伝える方法の一つとして、フローチャートが活用できるということに気付くと考えた。</w:t>
      </w:r>
    </w:p>
    <w:p w:rsidR="00D6125C" w:rsidRDefault="00D6125C" w:rsidP="00D6125C">
      <w:pPr>
        <w:rPr>
          <w:color w:val="000000"/>
          <w:szCs w:val="21"/>
        </w:rPr>
      </w:pPr>
    </w:p>
    <w:p w:rsidR="00C65DEF" w:rsidRDefault="00C65DEF" w:rsidP="00D6125C">
      <w:pPr>
        <w:rPr>
          <w:color w:val="000000"/>
          <w:szCs w:val="21"/>
        </w:rPr>
      </w:pPr>
    </w:p>
    <w:p w:rsidR="00D6125C" w:rsidRDefault="00D6125C" w:rsidP="00D6125C">
      <w:pPr>
        <w:rPr>
          <w:color w:val="000000"/>
          <w:szCs w:val="21"/>
        </w:rPr>
      </w:pPr>
      <w:r>
        <w:rPr>
          <w:rFonts w:hint="eastAsia"/>
          <w:color w:val="000000"/>
          <w:szCs w:val="21"/>
        </w:rPr>
        <w:lastRenderedPageBreak/>
        <w:t xml:space="preserve">　　（２）付箋の使用</w:t>
      </w:r>
    </w:p>
    <w:p w:rsidR="00987979" w:rsidRDefault="00D6125C" w:rsidP="00926348">
      <w:pPr>
        <w:ind w:left="771" w:hangingChars="400" w:hanging="771"/>
        <w:rPr>
          <w:color w:val="000000"/>
          <w:szCs w:val="21"/>
        </w:rPr>
      </w:pPr>
      <w:r>
        <w:rPr>
          <w:color w:val="000000"/>
          <w:szCs w:val="21"/>
        </w:rPr>
        <w:t xml:space="preserve">　　　　　</w:t>
      </w:r>
      <w:r w:rsidR="00926348">
        <w:rPr>
          <w:rFonts w:hint="eastAsia"/>
          <w:color w:val="000000"/>
          <w:szCs w:val="21"/>
        </w:rPr>
        <w:t>フローチャートを作成する時に、付箋を活用する。</w:t>
      </w:r>
      <w:r w:rsidR="004A0790">
        <w:rPr>
          <w:rFonts w:hint="eastAsia"/>
          <w:color w:val="000000"/>
          <w:szCs w:val="21"/>
        </w:rPr>
        <w:t>付箋はワークシート上で自由に動かすことができ、</w:t>
      </w:r>
      <w:r w:rsidR="00CF37AA">
        <w:rPr>
          <w:rFonts w:hint="eastAsia"/>
          <w:color w:val="000000"/>
          <w:szCs w:val="21"/>
        </w:rPr>
        <w:t>友達の意見を聞いて気付いたことは、その場で</w:t>
      </w:r>
      <w:r w:rsidR="004A0790">
        <w:rPr>
          <w:rFonts w:hint="eastAsia"/>
          <w:color w:val="000000"/>
          <w:szCs w:val="21"/>
        </w:rPr>
        <w:t>新たな付箋に書いて</w:t>
      </w:r>
      <w:r w:rsidR="00CF37AA">
        <w:rPr>
          <w:rFonts w:hint="eastAsia"/>
          <w:color w:val="000000"/>
          <w:szCs w:val="21"/>
        </w:rPr>
        <w:t>付け足すことができる。レーシングカーの作り方の手順を</w:t>
      </w:r>
      <w:r w:rsidR="00550098">
        <w:rPr>
          <w:rFonts w:hint="eastAsia"/>
          <w:color w:val="000000"/>
          <w:szCs w:val="21"/>
        </w:rPr>
        <w:t>付箋</w:t>
      </w:r>
      <w:r w:rsidR="00CF37AA">
        <w:rPr>
          <w:rFonts w:hint="eastAsia"/>
          <w:color w:val="000000"/>
          <w:szCs w:val="21"/>
        </w:rPr>
        <w:t>に書き出し、</w:t>
      </w:r>
      <w:r w:rsidR="00550098">
        <w:rPr>
          <w:rFonts w:hint="eastAsia"/>
          <w:color w:val="000000"/>
          <w:szCs w:val="21"/>
        </w:rPr>
        <w:t>動かしたり増やしたりする活動を通して、順序立てて考えることを実感させることにつながるのではないかと考えた。</w:t>
      </w:r>
    </w:p>
    <w:p w:rsidR="00CE426F" w:rsidRDefault="00CE426F" w:rsidP="00926348">
      <w:pPr>
        <w:ind w:left="771" w:hangingChars="400" w:hanging="771"/>
        <w:rPr>
          <w:color w:val="000000"/>
          <w:szCs w:val="21"/>
        </w:rPr>
      </w:pPr>
    </w:p>
    <w:p w:rsidR="00D6125C" w:rsidRDefault="004A0790" w:rsidP="004A0790">
      <w:pPr>
        <w:ind w:leftChars="200" w:left="772" w:hangingChars="200" w:hanging="386"/>
        <w:rPr>
          <w:color w:val="000000"/>
          <w:szCs w:val="21"/>
        </w:rPr>
      </w:pPr>
      <w:r>
        <w:rPr>
          <w:rFonts w:hint="eastAsia"/>
          <w:color w:val="000000"/>
          <w:szCs w:val="21"/>
        </w:rPr>
        <w:t>（３）題材の設定</w:t>
      </w:r>
    </w:p>
    <w:p w:rsidR="004A0790" w:rsidRDefault="004A0790" w:rsidP="00926348">
      <w:pPr>
        <w:ind w:left="771" w:hangingChars="400" w:hanging="771"/>
        <w:rPr>
          <w:color w:val="000000"/>
          <w:szCs w:val="21"/>
        </w:rPr>
      </w:pPr>
      <w:r>
        <w:rPr>
          <w:rFonts w:hint="eastAsia"/>
          <w:color w:val="000000"/>
          <w:szCs w:val="21"/>
        </w:rPr>
        <w:t xml:space="preserve">　　　　　本時の導入部分では、本のしおりの作り方を提示し、作り方の手順を間違えると上手く作ることができない題材を用いる。手順のうち、一つが抜けると完成しないということを明確に示し、ものを作る時には、正しい順序で行うことが大切なのだということを実感させる。</w:t>
      </w:r>
    </w:p>
    <w:p w:rsidR="006E385A" w:rsidRPr="006E385A" w:rsidRDefault="006E385A" w:rsidP="00926348">
      <w:pPr>
        <w:ind w:left="771" w:hangingChars="400" w:hanging="771"/>
        <w:rPr>
          <w:color w:val="000000"/>
          <w:szCs w:val="21"/>
        </w:rPr>
      </w:pPr>
      <w:r>
        <w:rPr>
          <w:rFonts w:hint="eastAsia"/>
          <w:color w:val="000000"/>
          <w:szCs w:val="21"/>
        </w:rPr>
        <w:t xml:space="preserve">　　　　　展開部分で取り上げるレーシングカーも、作り方の手順を間違うと完成しないということから、正しい順序で作ることが必要であることを伝える題材になると考えた。</w:t>
      </w:r>
    </w:p>
    <w:p w:rsidR="00BB1F1A" w:rsidRDefault="00BB1F1A" w:rsidP="00EE5B09">
      <w:pPr>
        <w:rPr>
          <w:color w:val="000000"/>
          <w:szCs w:val="21"/>
        </w:rPr>
      </w:pPr>
    </w:p>
    <w:p w:rsidR="00D6125C" w:rsidRDefault="00D6125C" w:rsidP="00D6125C">
      <w:pPr>
        <w:rPr>
          <w:szCs w:val="21"/>
        </w:rPr>
      </w:pPr>
      <w:r>
        <w:rPr>
          <w:rFonts w:hint="eastAsia"/>
          <w:szCs w:val="21"/>
        </w:rPr>
        <w:t>８　指導計画（全１２時間）</w:t>
      </w:r>
    </w:p>
    <w:tbl>
      <w:tblPr>
        <w:tblStyle w:val="a3"/>
        <w:tblW w:w="0" w:type="auto"/>
        <w:tblLook w:val="04A0" w:firstRow="1" w:lastRow="0" w:firstColumn="1" w:lastColumn="0" w:noHBand="0" w:noVBand="1"/>
      </w:tblPr>
      <w:tblGrid>
        <w:gridCol w:w="421"/>
        <w:gridCol w:w="425"/>
        <w:gridCol w:w="2551"/>
        <w:gridCol w:w="2977"/>
        <w:gridCol w:w="3254"/>
      </w:tblGrid>
      <w:tr w:rsidR="00D6125C" w:rsidTr="00144B36">
        <w:tc>
          <w:tcPr>
            <w:tcW w:w="421" w:type="dxa"/>
          </w:tcPr>
          <w:p w:rsidR="00D6125C" w:rsidRDefault="00D6125C">
            <w:r>
              <w:rPr>
                <w:rFonts w:hint="eastAsia"/>
              </w:rPr>
              <w:t>次</w:t>
            </w:r>
          </w:p>
        </w:tc>
        <w:tc>
          <w:tcPr>
            <w:tcW w:w="425" w:type="dxa"/>
          </w:tcPr>
          <w:p w:rsidR="00D6125C" w:rsidRDefault="00D6125C">
            <w:r>
              <w:rPr>
                <w:rFonts w:hint="eastAsia"/>
              </w:rPr>
              <w:t>時</w:t>
            </w:r>
          </w:p>
        </w:tc>
        <w:tc>
          <w:tcPr>
            <w:tcW w:w="2551" w:type="dxa"/>
          </w:tcPr>
          <w:p w:rsidR="00D6125C" w:rsidRDefault="00D6125C">
            <w:r>
              <w:rPr>
                <w:rFonts w:hint="eastAsia"/>
              </w:rPr>
              <w:t>○児童の活動</w:t>
            </w:r>
          </w:p>
        </w:tc>
        <w:tc>
          <w:tcPr>
            <w:tcW w:w="2977" w:type="dxa"/>
          </w:tcPr>
          <w:p w:rsidR="00D6125C" w:rsidRDefault="00C466A6">
            <w:r>
              <w:rPr>
                <w:rFonts w:hint="eastAsia"/>
              </w:rPr>
              <w:t>◇指導上の留意点　・</w:t>
            </w:r>
            <w:r w:rsidR="00D6125C">
              <w:rPr>
                <w:rFonts w:hint="eastAsia"/>
              </w:rPr>
              <w:t>支援</w:t>
            </w:r>
          </w:p>
        </w:tc>
        <w:tc>
          <w:tcPr>
            <w:tcW w:w="3254" w:type="dxa"/>
          </w:tcPr>
          <w:p w:rsidR="00D6125C" w:rsidRDefault="00D6125C">
            <w:r>
              <w:rPr>
                <w:rFonts w:hint="eastAsia"/>
              </w:rPr>
              <w:t>☆</w:t>
            </w:r>
            <w:r w:rsidR="00144B36">
              <w:rPr>
                <w:rFonts w:hint="eastAsia"/>
              </w:rPr>
              <w:t>教科の</w:t>
            </w:r>
            <w:r>
              <w:rPr>
                <w:rFonts w:hint="eastAsia"/>
              </w:rPr>
              <w:t>評価【観点】［評価方法］</w:t>
            </w:r>
          </w:p>
          <w:p w:rsidR="00144B36" w:rsidRDefault="00144B36">
            <w:r>
              <w:rPr>
                <w:rFonts w:hint="eastAsia"/>
              </w:rPr>
              <w:t>★プログラミング教育の視点</w:t>
            </w:r>
          </w:p>
        </w:tc>
      </w:tr>
      <w:tr w:rsidR="00D6125C" w:rsidTr="00144B36">
        <w:tc>
          <w:tcPr>
            <w:tcW w:w="421" w:type="dxa"/>
          </w:tcPr>
          <w:p w:rsidR="00D6125C" w:rsidRDefault="00D6125C">
            <w:r>
              <w:rPr>
                <w:rFonts w:hint="eastAsia"/>
              </w:rPr>
              <w:t>一</w:t>
            </w:r>
          </w:p>
        </w:tc>
        <w:tc>
          <w:tcPr>
            <w:tcW w:w="425" w:type="dxa"/>
          </w:tcPr>
          <w:p w:rsidR="00D6125C" w:rsidRDefault="00D6125C">
            <w:r>
              <w:rPr>
                <w:rFonts w:hint="eastAsia"/>
              </w:rPr>
              <w:t>１</w:t>
            </w:r>
          </w:p>
          <w:p w:rsidR="00D6125C" w:rsidRDefault="00D6125C" w:rsidP="009F0139">
            <w:r>
              <w:rPr>
                <w:rFonts w:hint="eastAsia"/>
              </w:rPr>
              <w:t>２</w:t>
            </w:r>
          </w:p>
          <w:p w:rsidR="009F0139" w:rsidRDefault="009F0139" w:rsidP="009F0139">
            <w:r>
              <w:rPr>
                <w:rFonts w:hint="eastAsia"/>
              </w:rPr>
              <w:t>本時</w:t>
            </w:r>
          </w:p>
        </w:tc>
        <w:tc>
          <w:tcPr>
            <w:tcW w:w="2551" w:type="dxa"/>
          </w:tcPr>
          <w:p w:rsidR="00D6125C" w:rsidRDefault="00D6125C" w:rsidP="00994BC0">
            <w:pPr>
              <w:ind w:left="183" w:hangingChars="100" w:hanging="183"/>
              <w:rPr>
                <w:szCs w:val="21"/>
              </w:rPr>
            </w:pPr>
            <w:r>
              <w:rPr>
                <w:rFonts w:hint="eastAsia"/>
                <w:szCs w:val="21"/>
              </w:rPr>
              <w:t>○教師の発表を聞い</w:t>
            </w:r>
            <w:r w:rsidR="00022DA8">
              <w:rPr>
                <w:rFonts w:hint="eastAsia"/>
                <w:szCs w:val="21"/>
              </w:rPr>
              <w:t>て、やり方の順序を考える。</w:t>
            </w:r>
          </w:p>
          <w:p w:rsidR="00022DA8" w:rsidRDefault="00022DA8" w:rsidP="00D6125C">
            <w:pPr>
              <w:rPr>
                <w:szCs w:val="21"/>
              </w:rPr>
            </w:pPr>
          </w:p>
          <w:p w:rsidR="00D6125C" w:rsidRDefault="00D6125C" w:rsidP="00994BC0">
            <w:pPr>
              <w:ind w:left="183" w:hangingChars="100" w:hanging="183"/>
            </w:pPr>
            <w:r>
              <w:rPr>
                <w:rFonts w:hint="eastAsia"/>
                <w:szCs w:val="21"/>
              </w:rPr>
              <w:t>○学習活動についての見通しをもち、カードにする題材を決める。</w:t>
            </w:r>
          </w:p>
        </w:tc>
        <w:tc>
          <w:tcPr>
            <w:tcW w:w="2977" w:type="dxa"/>
          </w:tcPr>
          <w:p w:rsidR="00D6125C" w:rsidRDefault="00C466A6" w:rsidP="00994BC0">
            <w:pPr>
              <w:ind w:left="183" w:hangingChars="100" w:hanging="183"/>
            </w:pPr>
            <w:r>
              <w:rPr>
                <w:rFonts w:hint="eastAsia"/>
              </w:rPr>
              <w:t>◇教師の発表を聞いて、手順を分かりやすく書くことができるようにする。</w:t>
            </w:r>
          </w:p>
          <w:p w:rsidR="00C466A6" w:rsidRDefault="00C466A6" w:rsidP="00994BC0">
            <w:pPr>
              <w:ind w:left="183" w:hangingChars="100" w:hanging="183"/>
            </w:pPr>
            <w:r>
              <w:rPr>
                <w:rFonts w:hint="eastAsia"/>
              </w:rPr>
              <w:t>◇自分が得意なことや紹介したいことについて、図書資料を参考にしながら決められるようにする。</w:t>
            </w:r>
          </w:p>
        </w:tc>
        <w:tc>
          <w:tcPr>
            <w:tcW w:w="3254" w:type="dxa"/>
          </w:tcPr>
          <w:p w:rsidR="00D6125C" w:rsidRDefault="00D6125C" w:rsidP="00D6125C">
            <w:pPr>
              <w:ind w:left="190" w:hangingChars="104" w:hanging="190"/>
              <w:rPr>
                <w:szCs w:val="21"/>
              </w:rPr>
            </w:pPr>
            <w:r>
              <w:rPr>
                <w:rFonts w:hint="eastAsia"/>
                <w:szCs w:val="21"/>
              </w:rPr>
              <w:t>☆【関心・意欲・態度</w:t>
            </w:r>
            <w:r w:rsidR="006F518A">
              <w:rPr>
                <w:rFonts w:hint="eastAsia"/>
                <w:szCs w:val="21"/>
              </w:rPr>
              <w:t>①</w:t>
            </w:r>
            <w:r>
              <w:rPr>
                <w:rFonts w:hint="eastAsia"/>
                <w:szCs w:val="21"/>
              </w:rPr>
              <w:t>】</w:t>
            </w:r>
          </w:p>
          <w:p w:rsidR="00144B36" w:rsidRDefault="00144B36" w:rsidP="004E22DB">
            <w:pPr>
              <w:rPr>
                <w:szCs w:val="21"/>
              </w:rPr>
            </w:pPr>
            <w:r>
              <w:rPr>
                <w:rFonts w:hint="eastAsia"/>
                <w:szCs w:val="21"/>
              </w:rPr>
              <w:t>★１－③【技能】</w:t>
            </w:r>
          </w:p>
          <w:p w:rsidR="00144B36" w:rsidRDefault="00144B36" w:rsidP="004E22DB">
            <w:pPr>
              <w:rPr>
                <w:szCs w:val="21"/>
              </w:rPr>
            </w:pPr>
            <w:r>
              <w:rPr>
                <w:rFonts w:hint="eastAsia"/>
                <w:szCs w:val="21"/>
              </w:rPr>
              <w:t>★２－①【課題把握・手順の整理】</w:t>
            </w:r>
          </w:p>
          <w:p w:rsidR="00727026" w:rsidRPr="00EE5B09" w:rsidRDefault="00727026" w:rsidP="007D5847">
            <w:pPr>
              <w:ind w:firstLineChars="100" w:firstLine="183"/>
              <w:rPr>
                <w:szCs w:val="21"/>
              </w:rPr>
            </w:pPr>
            <w:r>
              <w:rPr>
                <w:rFonts w:hint="eastAsia"/>
                <w:szCs w:val="21"/>
              </w:rPr>
              <w:t>［付箋・ワークシート］</w:t>
            </w:r>
          </w:p>
        </w:tc>
      </w:tr>
      <w:tr w:rsidR="00D6125C" w:rsidTr="00144B36">
        <w:tc>
          <w:tcPr>
            <w:tcW w:w="421" w:type="dxa"/>
            <w:vMerge w:val="restart"/>
          </w:tcPr>
          <w:p w:rsidR="00D6125C" w:rsidRDefault="00D6125C">
            <w:r>
              <w:rPr>
                <w:rFonts w:hint="eastAsia"/>
              </w:rPr>
              <w:t>二</w:t>
            </w:r>
          </w:p>
        </w:tc>
        <w:tc>
          <w:tcPr>
            <w:tcW w:w="425" w:type="dxa"/>
          </w:tcPr>
          <w:p w:rsidR="00D6125C" w:rsidRDefault="00D6125C">
            <w:r>
              <w:rPr>
                <w:rFonts w:hint="eastAsia"/>
              </w:rPr>
              <w:t>３</w:t>
            </w:r>
          </w:p>
        </w:tc>
        <w:tc>
          <w:tcPr>
            <w:tcW w:w="2551" w:type="dxa"/>
          </w:tcPr>
          <w:p w:rsidR="00D6125C" w:rsidRDefault="00D6125C" w:rsidP="00994BC0">
            <w:pPr>
              <w:ind w:left="183" w:hangingChars="100" w:hanging="183"/>
              <w:rPr>
                <w:szCs w:val="21"/>
              </w:rPr>
            </w:pPr>
            <w:r>
              <w:rPr>
                <w:rFonts w:hint="eastAsia"/>
                <w:szCs w:val="21"/>
              </w:rPr>
              <w:t>○横書きや箇条書きなど、「おすすめカード」の構成について話し合う。</w:t>
            </w:r>
          </w:p>
          <w:p w:rsidR="00D6125C" w:rsidRPr="00D6125C" w:rsidRDefault="00D6125C"/>
        </w:tc>
        <w:tc>
          <w:tcPr>
            <w:tcW w:w="2977" w:type="dxa"/>
          </w:tcPr>
          <w:p w:rsidR="00D6125C" w:rsidRDefault="00C466A6" w:rsidP="00994BC0">
            <w:pPr>
              <w:ind w:left="183" w:hangingChars="100" w:hanging="183"/>
            </w:pPr>
            <w:r>
              <w:rPr>
                <w:rFonts w:hint="eastAsia"/>
              </w:rPr>
              <w:t>◇説明書の構成の主な特徴について、項目ごとに確認させていく。</w:t>
            </w:r>
          </w:p>
        </w:tc>
        <w:tc>
          <w:tcPr>
            <w:tcW w:w="3254" w:type="dxa"/>
          </w:tcPr>
          <w:p w:rsidR="00D6125C" w:rsidRDefault="006A52DE">
            <w:r>
              <w:rPr>
                <w:rFonts w:hint="eastAsia"/>
              </w:rPr>
              <w:t>☆</w:t>
            </w:r>
            <w:r w:rsidR="00994BC0">
              <w:rPr>
                <w:rFonts w:hint="eastAsia"/>
              </w:rPr>
              <w:t>【知識・理解・技能</w:t>
            </w:r>
            <w:r w:rsidR="00EE5B09">
              <w:rPr>
                <w:rFonts w:hint="eastAsia"/>
              </w:rPr>
              <w:t>①</w:t>
            </w:r>
            <w:r w:rsidR="00994BC0">
              <w:rPr>
                <w:rFonts w:hint="eastAsia"/>
              </w:rPr>
              <w:t>】</w:t>
            </w:r>
          </w:p>
          <w:p w:rsidR="004E22DB" w:rsidRDefault="004E22DB" w:rsidP="007D5847">
            <w:pPr>
              <w:ind w:firstLineChars="100" w:firstLine="183"/>
            </w:pPr>
            <w:r>
              <w:rPr>
                <w:rFonts w:hint="eastAsia"/>
              </w:rPr>
              <w:t>［ノート］</w:t>
            </w:r>
          </w:p>
        </w:tc>
      </w:tr>
      <w:tr w:rsidR="00D6125C" w:rsidTr="00144B36">
        <w:tc>
          <w:tcPr>
            <w:tcW w:w="421" w:type="dxa"/>
            <w:vMerge/>
          </w:tcPr>
          <w:p w:rsidR="00D6125C" w:rsidRDefault="00D6125C"/>
        </w:tc>
        <w:tc>
          <w:tcPr>
            <w:tcW w:w="425" w:type="dxa"/>
          </w:tcPr>
          <w:p w:rsidR="00D6125C" w:rsidRDefault="00D6125C">
            <w:r>
              <w:rPr>
                <w:rFonts w:hint="eastAsia"/>
              </w:rPr>
              <w:t>４</w:t>
            </w:r>
          </w:p>
        </w:tc>
        <w:tc>
          <w:tcPr>
            <w:tcW w:w="2551" w:type="dxa"/>
          </w:tcPr>
          <w:p w:rsidR="00D6125C" w:rsidRDefault="00D6125C" w:rsidP="00994BC0">
            <w:pPr>
              <w:ind w:left="183" w:hangingChars="100" w:hanging="183"/>
            </w:pPr>
            <w:r>
              <w:rPr>
                <w:rFonts w:hint="eastAsia"/>
              </w:rPr>
              <w:t>○本文を書くときの工夫を話し合う。</w:t>
            </w:r>
          </w:p>
        </w:tc>
        <w:tc>
          <w:tcPr>
            <w:tcW w:w="2977" w:type="dxa"/>
          </w:tcPr>
          <w:p w:rsidR="00D6125C" w:rsidRDefault="00C466A6" w:rsidP="00994BC0">
            <w:pPr>
              <w:ind w:left="183" w:hangingChars="100" w:hanging="183"/>
            </w:pPr>
            <w:r>
              <w:rPr>
                <w:rFonts w:hint="eastAsia"/>
              </w:rPr>
              <w:t>◇教科書や図書資料を用いて、分かりやすく伝えるための表現方法や工夫について考えさせる。</w:t>
            </w:r>
          </w:p>
        </w:tc>
        <w:tc>
          <w:tcPr>
            <w:tcW w:w="3254" w:type="dxa"/>
          </w:tcPr>
          <w:p w:rsidR="00D6125C" w:rsidRDefault="006A52DE">
            <w:r>
              <w:rPr>
                <w:rFonts w:hint="eastAsia"/>
              </w:rPr>
              <w:t>☆</w:t>
            </w:r>
            <w:r w:rsidR="00063251">
              <w:rPr>
                <w:rFonts w:hint="eastAsia"/>
              </w:rPr>
              <w:t>【関心・意欲・態度</w:t>
            </w:r>
            <w:r w:rsidR="00EE5B09">
              <w:rPr>
                <w:rFonts w:hint="eastAsia"/>
              </w:rPr>
              <w:t>②</w:t>
            </w:r>
            <w:r w:rsidR="00063251">
              <w:rPr>
                <w:rFonts w:hint="eastAsia"/>
              </w:rPr>
              <w:t>】</w:t>
            </w:r>
          </w:p>
          <w:p w:rsidR="006A52DE" w:rsidRDefault="00735B51" w:rsidP="007D5847">
            <w:pPr>
              <w:ind w:firstLineChars="100" w:firstLine="183"/>
            </w:pPr>
            <w:r>
              <w:rPr>
                <w:rFonts w:hint="eastAsia"/>
              </w:rPr>
              <w:t>［発言・ノート］</w:t>
            </w:r>
          </w:p>
        </w:tc>
      </w:tr>
      <w:tr w:rsidR="00D6125C" w:rsidTr="00144B36">
        <w:tc>
          <w:tcPr>
            <w:tcW w:w="421" w:type="dxa"/>
            <w:vMerge w:val="restart"/>
          </w:tcPr>
          <w:p w:rsidR="00D6125C" w:rsidRDefault="00D6125C">
            <w:r>
              <w:rPr>
                <w:rFonts w:hint="eastAsia"/>
              </w:rPr>
              <w:t>三</w:t>
            </w:r>
          </w:p>
        </w:tc>
        <w:tc>
          <w:tcPr>
            <w:tcW w:w="425" w:type="dxa"/>
          </w:tcPr>
          <w:p w:rsidR="00D6125C" w:rsidRDefault="00D6125C">
            <w:r>
              <w:rPr>
                <w:rFonts w:hint="eastAsia"/>
              </w:rPr>
              <w:t>５</w:t>
            </w:r>
          </w:p>
        </w:tc>
        <w:tc>
          <w:tcPr>
            <w:tcW w:w="2551" w:type="dxa"/>
          </w:tcPr>
          <w:p w:rsidR="00D6125C" w:rsidRDefault="00D6125C" w:rsidP="00994BC0">
            <w:pPr>
              <w:ind w:left="183" w:hangingChars="100" w:hanging="183"/>
            </w:pPr>
            <w:r>
              <w:rPr>
                <w:rFonts w:hint="eastAsia"/>
              </w:rPr>
              <w:t>○題名、前書き、箇条書きの見出しを考える。</w:t>
            </w:r>
          </w:p>
        </w:tc>
        <w:tc>
          <w:tcPr>
            <w:tcW w:w="2977" w:type="dxa"/>
          </w:tcPr>
          <w:p w:rsidR="00D6125C" w:rsidRDefault="004D3F87" w:rsidP="00994BC0">
            <w:pPr>
              <w:ind w:left="183" w:hangingChars="100" w:hanging="183"/>
            </w:pPr>
            <w:r>
              <w:rPr>
                <w:rFonts w:hint="eastAsia"/>
              </w:rPr>
              <w:t>◇「読み手である友達が思わず読みたくなる」ことをポイントとして、考えさせる。</w:t>
            </w:r>
          </w:p>
          <w:p w:rsidR="004D3F87" w:rsidRDefault="004D3F87" w:rsidP="00994BC0">
            <w:pPr>
              <w:ind w:left="183" w:hangingChars="100" w:hanging="183"/>
            </w:pPr>
            <w:r>
              <w:rPr>
                <w:rFonts w:hint="eastAsia"/>
              </w:rPr>
              <w:t>◇教科書や図書資料をヒントにする。</w:t>
            </w:r>
          </w:p>
        </w:tc>
        <w:tc>
          <w:tcPr>
            <w:tcW w:w="3254" w:type="dxa"/>
          </w:tcPr>
          <w:p w:rsidR="00063251" w:rsidRDefault="006A52DE">
            <w:r>
              <w:rPr>
                <w:rFonts w:hint="eastAsia"/>
              </w:rPr>
              <w:t>☆</w:t>
            </w:r>
            <w:r w:rsidR="00063251">
              <w:rPr>
                <w:rFonts w:hint="eastAsia"/>
              </w:rPr>
              <w:t>【関心・意欲・態度</w:t>
            </w:r>
            <w:r w:rsidR="00EE5B09">
              <w:rPr>
                <w:rFonts w:hint="eastAsia"/>
              </w:rPr>
              <w:t>③</w:t>
            </w:r>
            <w:r w:rsidR="00063251">
              <w:rPr>
                <w:rFonts w:hint="eastAsia"/>
              </w:rPr>
              <w:t>】</w:t>
            </w:r>
          </w:p>
          <w:p w:rsidR="004E22DB" w:rsidRDefault="004E22DB" w:rsidP="007D5847">
            <w:pPr>
              <w:ind w:firstLineChars="100" w:firstLine="183"/>
            </w:pPr>
            <w:r>
              <w:rPr>
                <w:rFonts w:hint="eastAsia"/>
              </w:rPr>
              <w:t>［発言・ノート］</w:t>
            </w:r>
          </w:p>
        </w:tc>
      </w:tr>
      <w:tr w:rsidR="00D6125C" w:rsidTr="00144B36">
        <w:tc>
          <w:tcPr>
            <w:tcW w:w="421" w:type="dxa"/>
            <w:vMerge/>
          </w:tcPr>
          <w:p w:rsidR="00D6125C" w:rsidRDefault="00D6125C"/>
        </w:tc>
        <w:tc>
          <w:tcPr>
            <w:tcW w:w="425" w:type="dxa"/>
          </w:tcPr>
          <w:p w:rsidR="00D6125C" w:rsidRDefault="00D6125C">
            <w:r>
              <w:rPr>
                <w:rFonts w:hint="eastAsia"/>
              </w:rPr>
              <w:t>６</w:t>
            </w:r>
          </w:p>
        </w:tc>
        <w:tc>
          <w:tcPr>
            <w:tcW w:w="2551" w:type="dxa"/>
          </w:tcPr>
          <w:p w:rsidR="00D6125C" w:rsidRDefault="00D6125C" w:rsidP="00994BC0">
            <w:pPr>
              <w:ind w:left="183" w:hangingChars="100" w:hanging="183"/>
            </w:pPr>
            <w:r>
              <w:rPr>
                <w:rFonts w:hint="eastAsia"/>
              </w:rPr>
              <w:t>○書くのに必要な材料を集め、自分が書く内容をメモ形式にまとめる。</w:t>
            </w:r>
          </w:p>
        </w:tc>
        <w:tc>
          <w:tcPr>
            <w:tcW w:w="2977" w:type="dxa"/>
          </w:tcPr>
          <w:p w:rsidR="00D6125C" w:rsidRDefault="004D3F87" w:rsidP="00994BC0">
            <w:pPr>
              <w:ind w:left="183" w:hangingChars="100" w:hanging="183"/>
            </w:pPr>
            <w:r>
              <w:rPr>
                <w:rFonts w:hint="eastAsia"/>
              </w:rPr>
              <w:t>◇前時に決めた順番をもとに、メモ形式で具体的な手順ややり方の説明の言葉を考えさせる。</w:t>
            </w:r>
          </w:p>
        </w:tc>
        <w:tc>
          <w:tcPr>
            <w:tcW w:w="3254" w:type="dxa"/>
          </w:tcPr>
          <w:p w:rsidR="00D6125C" w:rsidRDefault="006A52DE">
            <w:r>
              <w:rPr>
                <w:rFonts w:hint="eastAsia"/>
              </w:rPr>
              <w:t>☆</w:t>
            </w:r>
            <w:r w:rsidR="00063251">
              <w:rPr>
                <w:rFonts w:hint="eastAsia"/>
              </w:rPr>
              <w:t>【書くこと</w:t>
            </w:r>
            <w:r w:rsidR="00EE5B09">
              <w:rPr>
                <w:rFonts w:hint="eastAsia"/>
              </w:rPr>
              <w:t>①</w:t>
            </w:r>
            <w:r w:rsidR="00063251">
              <w:rPr>
                <w:rFonts w:hint="eastAsia"/>
              </w:rPr>
              <w:t>】</w:t>
            </w:r>
          </w:p>
          <w:p w:rsidR="00735B51" w:rsidRPr="00735B51" w:rsidRDefault="00735B51" w:rsidP="007D5847">
            <w:pPr>
              <w:ind w:left="183" w:hangingChars="100" w:hanging="183"/>
            </w:pPr>
            <w:r>
              <w:rPr>
                <w:rFonts w:hint="eastAsia"/>
              </w:rPr>
              <w:t>★２－①【課題把握・手順の整理】［ノート・ワークシート］</w:t>
            </w:r>
          </w:p>
        </w:tc>
      </w:tr>
      <w:tr w:rsidR="00D6125C" w:rsidTr="00144B36">
        <w:tc>
          <w:tcPr>
            <w:tcW w:w="421" w:type="dxa"/>
            <w:vMerge/>
          </w:tcPr>
          <w:p w:rsidR="00D6125C" w:rsidRDefault="00D6125C"/>
        </w:tc>
        <w:tc>
          <w:tcPr>
            <w:tcW w:w="425" w:type="dxa"/>
          </w:tcPr>
          <w:p w:rsidR="00D6125C" w:rsidRDefault="00D6125C">
            <w:r>
              <w:rPr>
                <w:rFonts w:hint="eastAsia"/>
              </w:rPr>
              <w:t>７８</w:t>
            </w:r>
          </w:p>
        </w:tc>
        <w:tc>
          <w:tcPr>
            <w:tcW w:w="2551" w:type="dxa"/>
          </w:tcPr>
          <w:p w:rsidR="00D6125C" w:rsidRDefault="00D6125C" w:rsidP="00994BC0">
            <w:pPr>
              <w:ind w:left="183" w:hangingChars="100" w:hanging="183"/>
            </w:pPr>
            <w:r>
              <w:rPr>
                <w:rFonts w:hint="eastAsia"/>
              </w:rPr>
              <w:t>○メモの項目に沿って、下書きをする。</w:t>
            </w:r>
          </w:p>
          <w:p w:rsidR="00D6125C" w:rsidRDefault="00D6125C" w:rsidP="00994BC0">
            <w:pPr>
              <w:ind w:left="183" w:hangingChars="100" w:hanging="183"/>
            </w:pPr>
            <w:r>
              <w:rPr>
                <w:rFonts w:hint="eastAsia"/>
              </w:rPr>
              <w:t>○説明の内容や書き方のよいところ、直した方がよいところなどを見付ける。</w:t>
            </w:r>
          </w:p>
        </w:tc>
        <w:tc>
          <w:tcPr>
            <w:tcW w:w="2977" w:type="dxa"/>
          </w:tcPr>
          <w:p w:rsidR="00D6125C" w:rsidRDefault="00F469C3" w:rsidP="00994BC0">
            <w:pPr>
              <w:ind w:left="183" w:hangingChars="100" w:hanging="183"/>
            </w:pPr>
            <w:r>
              <w:rPr>
                <w:rFonts w:hint="eastAsia"/>
              </w:rPr>
              <w:t>◇友達同士で読み合い、文章の中で直した方がよいところや付け足した方がよいところを見付けられるようにさせる。</w:t>
            </w:r>
          </w:p>
        </w:tc>
        <w:tc>
          <w:tcPr>
            <w:tcW w:w="3254" w:type="dxa"/>
          </w:tcPr>
          <w:p w:rsidR="00727026" w:rsidRDefault="006A52DE">
            <w:r>
              <w:rPr>
                <w:rFonts w:hint="eastAsia"/>
              </w:rPr>
              <w:t>☆</w:t>
            </w:r>
            <w:r w:rsidR="00063251">
              <w:rPr>
                <w:rFonts w:hint="eastAsia"/>
              </w:rPr>
              <w:t>【書くこと</w:t>
            </w:r>
            <w:r w:rsidR="00EE5B09">
              <w:rPr>
                <w:rFonts w:hint="eastAsia"/>
              </w:rPr>
              <w:t>②</w:t>
            </w:r>
            <w:r w:rsidR="00063251">
              <w:rPr>
                <w:rFonts w:hint="eastAsia"/>
              </w:rPr>
              <w:t>】</w:t>
            </w:r>
          </w:p>
          <w:p w:rsidR="00735B51" w:rsidRDefault="00735B51">
            <w:pPr>
              <w:rPr>
                <w:szCs w:val="21"/>
              </w:rPr>
            </w:pPr>
            <w:r>
              <w:rPr>
                <w:rFonts w:hint="eastAsia"/>
                <w:szCs w:val="21"/>
              </w:rPr>
              <w:t>★１－③【技能】</w:t>
            </w:r>
          </w:p>
          <w:p w:rsidR="00373A28" w:rsidRDefault="00735B51" w:rsidP="007D5847">
            <w:pPr>
              <w:ind w:left="183" w:hangingChars="100" w:hanging="183"/>
              <w:rPr>
                <w:szCs w:val="21"/>
              </w:rPr>
            </w:pPr>
            <w:r>
              <w:rPr>
                <w:rFonts w:hint="eastAsia"/>
                <w:szCs w:val="21"/>
              </w:rPr>
              <w:t>★２－①【課題把握・手順の整理】</w:t>
            </w:r>
            <w:r w:rsidR="00373A28">
              <w:rPr>
                <w:rFonts w:hint="eastAsia"/>
                <w:szCs w:val="21"/>
              </w:rPr>
              <w:t>［カード］</w:t>
            </w:r>
          </w:p>
          <w:p w:rsidR="00735B51" w:rsidRPr="00727026" w:rsidRDefault="00735B51">
            <w:pPr>
              <w:rPr>
                <w:szCs w:val="21"/>
              </w:rPr>
            </w:pPr>
          </w:p>
        </w:tc>
      </w:tr>
      <w:tr w:rsidR="00D6125C" w:rsidTr="00144B36">
        <w:tc>
          <w:tcPr>
            <w:tcW w:w="421" w:type="dxa"/>
            <w:vMerge/>
          </w:tcPr>
          <w:p w:rsidR="00D6125C" w:rsidRDefault="00D6125C"/>
        </w:tc>
        <w:tc>
          <w:tcPr>
            <w:tcW w:w="425" w:type="dxa"/>
          </w:tcPr>
          <w:p w:rsidR="00D6125C" w:rsidRDefault="00D6125C">
            <w:r>
              <w:rPr>
                <w:rFonts w:hint="eastAsia"/>
              </w:rPr>
              <w:t>９</w:t>
            </w:r>
          </w:p>
          <w:p w:rsidR="00D6125C" w:rsidRDefault="00D6125C">
            <w:r>
              <w:rPr>
                <w:rFonts w:hint="eastAsia"/>
              </w:rPr>
              <w:t>10</w:t>
            </w:r>
          </w:p>
        </w:tc>
        <w:tc>
          <w:tcPr>
            <w:tcW w:w="2551" w:type="dxa"/>
          </w:tcPr>
          <w:p w:rsidR="00D6125C" w:rsidRDefault="00D6125C" w:rsidP="00B84EAE">
            <w:pPr>
              <w:ind w:left="183" w:hangingChars="100" w:hanging="183"/>
            </w:pPr>
            <w:r>
              <w:rPr>
                <w:rFonts w:hint="eastAsia"/>
              </w:rPr>
              <w:t>○前時までに作ったメモや下書き、改善点をもとに、</w:t>
            </w:r>
            <w:r>
              <w:rPr>
                <w:rFonts w:hint="eastAsia"/>
              </w:rPr>
              <w:lastRenderedPageBreak/>
              <w:t>「おすすめカード」を書く。</w:t>
            </w:r>
          </w:p>
        </w:tc>
        <w:tc>
          <w:tcPr>
            <w:tcW w:w="2977" w:type="dxa"/>
          </w:tcPr>
          <w:p w:rsidR="00D6125C" w:rsidRDefault="00F469C3" w:rsidP="00994BC0">
            <w:pPr>
              <w:ind w:left="183" w:hangingChars="100" w:hanging="183"/>
            </w:pPr>
            <w:r>
              <w:rPr>
                <w:rFonts w:hint="eastAsia"/>
              </w:rPr>
              <w:lastRenderedPageBreak/>
              <w:t>◇前時までのメモや下書きを参考にし、分かりやすい表現で書く</w:t>
            </w:r>
            <w:r>
              <w:rPr>
                <w:rFonts w:hint="eastAsia"/>
              </w:rPr>
              <w:lastRenderedPageBreak/>
              <w:t>ことができるようにする。</w:t>
            </w:r>
          </w:p>
        </w:tc>
        <w:tc>
          <w:tcPr>
            <w:tcW w:w="3254" w:type="dxa"/>
          </w:tcPr>
          <w:p w:rsidR="00EE5B09" w:rsidRDefault="006A52DE">
            <w:r>
              <w:rPr>
                <w:rFonts w:hint="eastAsia"/>
              </w:rPr>
              <w:lastRenderedPageBreak/>
              <w:t>☆</w:t>
            </w:r>
            <w:r w:rsidR="00063251">
              <w:rPr>
                <w:rFonts w:hint="eastAsia"/>
              </w:rPr>
              <w:t>【書くこと</w:t>
            </w:r>
            <w:r w:rsidR="00EE5B09">
              <w:rPr>
                <w:rFonts w:hint="eastAsia"/>
              </w:rPr>
              <w:t>③</w:t>
            </w:r>
            <w:r w:rsidR="00063251">
              <w:rPr>
                <w:rFonts w:hint="eastAsia"/>
              </w:rPr>
              <w:t>】</w:t>
            </w:r>
          </w:p>
          <w:p w:rsidR="00727026" w:rsidRDefault="007D5847" w:rsidP="007D5847">
            <w:pPr>
              <w:ind w:left="183" w:hangingChars="100" w:hanging="183"/>
            </w:pPr>
            <w:r>
              <w:rPr>
                <w:rFonts w:hint="eastAsia"/>
              </w:rPr>
              <w:t>★２－①【課題把握・手順の整理】</w:t>
            </w:r>
          </w:p>
          <w:p w:rsidR="00727026" w:rsidRPr="004E22DB" w:rsidRDefault="00727026" w:rsidP="007D5847">
            <w:pPr>
              <w:ind w:firstLineChars="100" w:firstLine="183"/>
            </w:pPr>
            <w:r>
              <w:rPr>
                <w:rFonts w:hint="eastAsia"/>
                <w:szCs w:val="21"/>
              </w:rPr>
              <w:lastRenderedPageBreak/>
              <w:t>［カード］</w:t>
            </w:r>
          </w:p>
        </w:tc>
      </w:tr>
      <w:tr w:rsidR="00D6125C" w:rsidTr="00144B36">
        <w:tc>
          <w:tcPr>
            <w:tcW w:w="421" w:type="dxa"/>
          </w:tcPr>
          <w:p w:rsidR="00D6125C" w:rsidRDefault="00D6125C">
            <w:r>
              <w:rPr>
                <w:rFonts w:hint="eastAsia"/>
              </w:rPr>
              <w:lastRenderedPageBreak/>
              <w:t>四</w:t>
            </w:r>
          </w:p>
        </w:tc>
        <w:tc>
          <w:tcPr>
            <w:tcW w:w="425" w:type="dxa"/>
          </w:tcPr>
          <w:p w:rsidR="00D6125C" w:rsidRDefault="00D6125C" w:rsidP="00D6125C">
            <w:r>
              <w:rPr>
                <w:rFonts w:hint="eastAsia"/>
              </w:rPr>
              <w:t>11</w:t>
            </w:r>
          </w:p>
          <w:p w:rsidR="00D6125C" w:rsidRDefault="00D6125C" w:rsidP="00D6125C">
            <w:r>
              <w:rPr>
                <w:rFonts w:hint="eastAsia"/>
              </w:rPr>
              <w:t>12</w:t>
            </w:r>
          </w:p>
        </w:tc>
        <w:tc>
          <w:tcPr>
            <w:tcW w:w="2551" w:type="dxa"/>
          </w:tcPr>
          <w:p w:rsidR="00D6125C" w:rsidRDefault="00D6125C" w:rsidP="00B84EAE">
            <w:pPr>
              <w:ind w:left="183" w:hangingChars="100" w:hanging="183"/>
            </w:pPr>
            <w:r>
              <w:rPr>
                <w:rFonts w:hint="eastAsia"/>
              </w:rPr>
              <w:t>○書きあがった「おすすめカード」を友達と読み合ったり、実際に試してみたりして、感想を伝え合う。</w:t>
            </w:r>
          </w:p>
        </w:tc>
        <w:tc>
          <w:tcPr>
            <w:tcW w:w="2977" w:type="dxa"/>
          </w:tcPr>
          <w:p w:rsidR="00D6125C" w:rsidRDefault="00F469C3" w:rsidP="00994BC0">
            <w:pPr>
              <w:ind w:left="183" w:hangingChars="100" w:hanging="183"/>
            </w:pPr>
            <w:r>
              <w:rPr>
                <w:rFonts w:hint="eastAsia"/>
              </w:rPr>
              <w:t>◇実際にできるものであれば、「おすすめカード」を読み終わった後に、実際にやってみる場を設ける。</w:t>
            </w:r>
          </w:p>
          <w:p w:rsidR="00F469C3" w:rsidRDefault="00F469C3" w:rsidP="00994BC0">
            <w:pPr>
              <w:ind w:left="183" w:hangingChars="100" w:hanging="183"/>
            </w:pPr>
            <w:r>
              <w:rPr>
                <w:rFonts w:hint="eastAsia"/>
              </w:rPr>
              <w:t>◇友達の「おすすめカード」の中で、工夫されていたと思ったところを伝え合えるようにする。</w:t>
            </w:r>
          </w:p>
        </w:tc>
        <w:tc>
          <w:tcPr>
            <w:tcW w:w="3254" w:type="dxa"/>
          </w:tcPr>
          <w:p w:rsidR="004E22DB" w:rsidRDefault="004E22DB" w:rsidP="004E22DB">
            <w:r>
              <w:rPr>
                <w:rFonts w:hint="eastAsia"/>
              </w:rPr>
              <w:t>☆【書くこと④】</w:t>
            </w:r>
          </w:p>
          <w:p w:rsidR="00D6125C" w:rsidRDefault="006A52DE" w:rsidP="004E22DB">
            <w:r>
              <w:rPr>
                <w:rFonts w:hint="eastAsia"/>
              </w:rPr>
              <w:t>☆</w:t>
            </w:r>
            <w:r w:rsidR="00752923">
              <w:rPr>
                <w:rFonts w:hint="eastAsia"/>
              </w:rPr>
              <w:t>【書くこと</w:t>
            </w:r>
            <w:r w:rsidR="00EE5B09">
              <w:rPr>
                <w:rFonts w:hint="eastAsia"/>
              </w:rPr>
              <w:t>⑤</w:t>
            </w:r>
            <w:r w:rsidR="00063251">
              <w:rPr>
                <w:rFonts w:hint="eastAsia"/>
              </w:rPr>
              <w:t>】</w:t>
            </w:r>
          </w:p>
          <w:p w:rsidR="006A52DE" w:rsidRDefault="004E22DB" w:rsidP="007D5847">
            <w:pPr>
              <w:ind w:firstLineChars="100" w:firstLine="183"/>
            </w:pPr>
            <w:r>
              <w:rPr>
                <w:rFonts w:hint="eastAsia"/>
              </w:rPr>
              <w:t>［カード・発表］</w:t>
            </w:r>
          </w:p>
        </w:tc>
      </w:tr>
    </w:tbl>
    <w:p w:rsidR="00CB0DCF" w:rsidRDefault="00CB0DCF"/>
    <w:p w:rsidR="00D6125C" w:rsidRDefault="006D1A1D">
      <w:r>
        <w:rPr>
          <w:rFonts w:hint="eastAsia"/>
        </w:rPr>
        <w:t>９　本時の活動</w:t>
      </w:r>
    </w:p>
    <w:p w:rsidR="006D1A1D" w:rsidRDefault="006D1A1D">
      <w:r>
        <w:rPr>
          <w:rFonts w:hint="eastAsia"/>
        </w:rPr>
        <w:t>（１）目標</w:t>
      </w:r>
    </w:p>
    <w:p w:rsidR="006D1A1D" w:rsidRDefault="006D1A1D">
      <w:r>
        <w:rPr>
          <w:rFonts w:hint="eastAsia"/>
        </w:rPr>
        <w:t>○学習への意欲や見通しをもち、</w:t>
      </w:r>
      <w:r w:rsidR="00DD6956">
        <w:rPr>
          <w:rFonts w:hint="eastAsia"/>
        </w:rPr>
        <w:t>順序を意識して、分かりやすく説明の手順を書くことができる</w:t>
      </w:r>
      <w:r>
        <w:rPr>
          <w:rFonts w:hint="eastAsia"/>
        </w:rPr>
        <w:t>。</w:t>
      </w:r>
    </w:p>
    <w:p w:rsidR="006D1A1D" w:rsidRDefault="00373A28" w:rsidP="00E52153">
      <w:pPr>
        <w:ind w:left="193" w:hangingChars="100" w:hanging="193"/>
      </w:pPr>
      <w:r>
        <w:rPr>
          <w:rFonts w:hint="eastAsia"/>
        </w:rPr>
        <w:t>○レーシングカーの</w:t>
      </w:r>
      <w:r w:rsidR="00E52153">
        <w:rPr>
          <w:rFonts w:hint="eastAsia"/>
        </w:rPr>
        <w:t>作り方</w:t>
      </w:r>
      <w:r w:rsidR="00C65DEF">
        <w:rPr>
          <w:rFonts w:hint="eastAsia"/>
        </w:rPr>
        <w:t>について、フローチャートを活用し、</w:t>
      </w:r>
      <w:r>
        <w:rPr>
          <w:rFonts w:hint="eastAsia"/>
        </w:rPr>
        <w:t>相手に分かりやすくなるように考えて、</w:t>
      </w:r>
      <w:r w:rsidR="006D1A1D">
        <w:rPr>
          <w:rFonts w:hint="eastAsia"/>
        </w:rPr>
        <w:t>手順を整理</w:t>
      </w:r>
      <w:r>
        <w:rPr>
          <w:rFonts w:hint="eastAsia"/>
        </w:rPr>
        <w:t>すること</w:t>
      </w:r>
      <w:r w:rsidR="009F54EE">
        <w:rPr>
          <w:rFonts w:hint="eastAsia"/>
        </w:rPr>
        <w:t>ができる</w:t>
      </w:r>
      <w:r w:rsidR="006D1A1D">
        <w:rPr>
          <w:rFonts w:hint="eastAsia"/>
        </w:rPr>
        <w:t>。（プログラミング教育の視点）</w:t>
      </w:r>
    </w:p>
    <w:p w:rsidR="006D1A1D" w:rsidRDefault="006D1A1D"/>
    <w:p w:rsidR="006D1A1D" w:rsidRDefault="006D1A1D">
      <w:r>
        <w:rPr>
          <w:rFonts w:hint="eastAsia"/>
        </w:rPr>
        <w:t>（２）展開</w:t>
      </w:r>
    </w:p>
    <w:tbl>
      <w:tblPr>
        <w:tblStyle w:val="a3"/>
        <w:tblW w:w="0" w:type="auto"/>
        <w:tblLook w:val="04A0" w:firstRow="1" w:lastRow="0" w:firstColumn="1" w:lastColumn="0" w:noHBand="0" w:noVBand="1"/>
      </w:tblPr>
      <w:tblGrid>
        <w:gridCol w:w="422"/>
        <w:gridCol w:w="3684"/>
        <w:gridCol w:w="5522"/>
      </w:tblGrid>
      <w:tr w:rsidR="003454DE" w:rsidTr="00373A28">
        <w:tc>
          <w:tcPr>
            <w:tcW w:w="422" w:type="dxa"/>
          </w:tcPr>
          <w:p w:rsidR="006D1A1D" w:rsidRDefault="006D1A1D">
            <w:r>
              <w:rPr>
                <w:rFonts w:hint="eastAsia"/>
              </w:rPr>
              <w:t>分</w:t>
            </w:r>
          </w:p>
        </w:tc>
        <w:tc>
          <w:tcPr>
            <w:tcW w:w="3684" w:type="dxa"/>
          </w:tcPr>
          <w:p w:rsidR="006D1A1D" w:rsidRDefault="00BD668D">
            <w:r>
              <w:rPr>
                <w:rFonts w:hint="eastAsia"/>
              </w:rPr>
              <w:t>学習活動</w:t>
            </w:r>
          </w:p>
        </w:tc>
        <w:tc>
          <w:tcPr>
            <w:tcW w:w="5522" w:type="dxa"/>
          </w:tcPr>
          <w:p w:rsidR="006D1A1D" w:rsidRDefault="006D1A1D">
            <w:r>
              <w:rPr>
                <w:rFonts w:hint="eastAsia"/>
              </w:rPr>
              <w:t>◇指導上の留意点　○支援　☆</w:t>
            </w:r>
            <w:r w:rsidR="00373A28">
              <w:rPr>
                <w:rFonts w:hint="eastAsia"/>
              </w:rPr>
              <w:t>教科の</w:t>
            </w:r>
            <w:r>
              <w:rPr>
                <w:rFonts w:hint="eastAsia"/>
              </w:rPr>
              <w:t>評価【観点】［評価方法］</w:t>
            </w:r>
            <w:r w:rsidR="00373A28">
              <w:rPr>
                <w:rFonts w:hint="eastAsia"/>
              </w:rPr>
              <w:t xml:space="preserve">　★プログラミング教育の視点</w:t>
            </w:r>
          </w:p>
        </w:tc>
      </w:tr>
      <w:tr w:rsidR="003454DE" w:rsidTr="00373A28">
        <w:tc>
          <w:tcPr>
            <w:tcW w:w="422" w:type="dxa"/>
          </w:tcPr>
          <w:p w:rsidR="006D1A1D" w:rsidRDefault="009F0139">
            <w:r>
              <w:rPr>
                <w:rFonts w:hint="eastAsia"/>
              </w:rPr>
              <w:t>1</w:t>
            </w:r>
            <w:r>
              <w:t>0</w:t>
            </w:r>
          </w:p>
        </w:tc>
        <w:tc>
          <w:tcPr>
            <w:tcW w:w="3684" w:type="dxa"/>
          </w:tcPr>
          <w:p w:rsidR="006D1A1D" w:rsidRDefault="00022DA8">
            <w:r>
              <w:rPr>
                <w:rFonts w:hint="eastAsia"/>
              </w:rPr>
              <w:t>１　本時のめあてを確かめる。</w:t>
            </w:r>
          </w:p>
          <w:p w:rsidR="006D1A1D" w:rsidRDefault="0066068A" w:rsidP="00642508">
            <w:pPr>
              <w:ind w:left="183" w:hangingChars="100" w:hanging="183"/>
            </w:pPr>
            <w:r>
              <w:rPr>
                <w:rFonts w:hint="eastAsia"/>
              </w:rPr>
              <w:t>○教師が、</w:t>
            </w:r>
            <w:r w:rsidR="007241AB">
              <w:rPr>
                <w:rFonts w:hint="eastAsia"/>
              </w:rPr>
              <w:t>しおりの作り方</w:t>
            </w:r>
            <w:r w:rsidR="00BB1F1A">
              <w:rPr>
                <w:rFonts w:hint="eastAsia"/>
              </w:rPr>
              <w:t>について、写真と文章を用いて示す。</w:t>
            </w:r>
          </w:p>
          <w:p w:rsidR="006D1A1D" w:rsidRDefault="006D1A1D"/>
          <w:p w:rsidR="006D1A1D" w:rsidRDefault="006D1A1D"/>
          <w:p w:rsidR="006D1A1D" w:rsidRDefault="006D1A1D"/>
        </w:tc>
        <w:tc>
          <w:tcPr>
            <w:tcW w:w="5522" w:type="dxa"/>
          </w:tcPr>
          <w:p w:rsidR="007A1B26" w:rsidRDefault="007A1B26">
            <w:r>
              <w:rPr>
                <w:rFonts w:hint="eastAsia"/>
              </w:rPr>
              <w:t>◇本時のめあてを確認し、学習の見通しを立てる。</w:t>
            </w:r>
          </w:p>
          <w:p w:rsidR="00D01C23" w:rsidRDefault="007241AB" w:rsidP="00E52153">
            <w:pPr>
              <w:ind w:left="183" w:hangingChars="100" w:hanging="183"/>
            </w:pPr>
            <w:r>
              <w:rPr>
                <w:rFonts w:hint="eastAsia"/>
              </w:rPr>
              <w:t>◇しおりの作り</w:t>
            </w:r>
            <w:r w:rsidR="00BB1F1A">
              <w:rPr>
                <w:rFonts w:hint="eastAsia"/>
              </w:rPr>
              <w:t>方を</w:t>
            </w:r>
            <w:r w:rsidR="00E52153">
              <w:rPr>
                <w:rFonts w:hint="eastAsia"/>
              </w:rPr>
              <w:t>、</w:t>
            </w:r>
            <w:r w:rsidR="00C32A84">
              <w:rPr>
                <w:rFonts w:hint="eastAsia"/>
              </w:rPr>
              <w:t>電子黒板で</w:t>
            </w:r>
            <w:r w:rsidR="00E52153">
              <w:rPr>
                <w:rFonts w:hint="eastAsia"/>
              </w:rPr>
              <w:t>写真と文章で一項目ずつ</w:t>
            </w:r>
            <w:r w:rsidR="00BB1F1A">
              <w:rPr>
                <w:rFonts w:hint="eastAsia"/>
              </w:rPr>
              <w:t>ばらばらに</w:t>
            </w:r>
            <w:r w:rsidR="00C32A84">
              <w:rPr>
                <w:rFonts w:hint="eastAsia"/>
              </w:rPr>
              <w:t>提</w:t>
            </w:r>
            <w:r w:rsidR="00BB1F1A">
              <w:rPr>
                <w:rFonts w:hint="eastAsia"/>
              </w:rPr>
              <w:t>示して、どの順序で行ったらよいのか考えさせる。</w:t>
            </w:r>
          </w:p>
          <w:p w:rsidR="00D01C23" w:rsidRDefault="00D01C23" w:rsidP="00E52153">
            <w:pPr>
              <w:ind w:left="183" w:hangingChars="100" w:hanging="183"/>
            </w:pPr>
            <w:r>
              <w:rPr>
                <w:rFonts w:hint="eastAsia"/>
              </w:rPr>
              <w:t>◇児童に作り方を聞き、反応した通りに作って見せて、うまくいかないパターンを提示し、どのように相手に伝えたらよいのか考えさせる。</w:t>
            </w:r>
          </w:p>
          <w:p w:rsidR="00CE426F" w:rsidRDefault="00CE426F" w:rsidP="00E52153">
            <w:pPr>
              <w:ind w:left="183" w:hangingChars="100" w:hanging="183"/>
            </w:pPr>
            <w:r>
              <w:rPr>
                <w:rFonts w:hint="eastAsia"/>
              </w:rPr>
              <w:t>◇しおりの作り方の手順を並べたものを提示し、「フローチャート」という言葉と内容を説明する。</w:t>
            </w:r>
          </w:p>
          <w:p w:rsidR="00D01C23" w:rsidRDefault="00D01C23" w:rsidP="00E52153">
            <w:pPr>
              <w:ind w:left="183" w:hangingChars="100" w:hanging="183"/>
            </w:pPr>
            <w:r>
              <w:rPr>
                <w:noProof/>
              </w:rPr>
              <mc:AlternateContent>
                <mc:Choice Requires="wps">
                  <w:drawing>
                    <wp:anchor distT="0" distB="0" distL="114300" distR="114300" simplePos="0" relativeHeight="251660288" behindDoc="0" locked="0" layoutInCell="1" allowOverlap="1" wp14:anchorId="1A710D4A" wp14:editId="7E17A2FA">
                      <wp:simplePos x="0" y="0"/>
                      <wp:positionH relativeFrom="column">
                        <wp:posOffset>-1890989</wp:posOffset>
                      </wp:positionH>
                      <wp:positionV relativeFrom="paragraph">
                        <wp:posOffset>11381</wp:posOffset>
                      </wp:positionV>
                      <wp:extent cx="4583876" cy="296545"/>
                      <wp:effectExtent l="0" t="0" r="26670" b="27305"/>
                      <wp:wrapNone/>
                      <wp:docPr id="1" name="テキスト ボックス 1"/>
                      <wp:cNvGraphicFramePr/>
                      <a:graphic xmlns:a="http://schemas.openxmlformats.org/drawingml/2006/main">
                        <a:graphicData uri="http://schemas.microsoft.com/office/word/2010/wordprocessingShape">
                          <wps:wsp>
                            <wps:cNvSpPr txBox="1"/>
                            <wps:spPr>
                              <a:xfrm>
                                <a:off x="0" y="0"/>
                                <a:ext cx="4583876"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53D" w:rsidRDefault="009F0139" w:rsidP="0078145D">
                                  <w:pPr>
                                    <w:jc w:val="center"/>
                                  </w:pPr>
                                  <w:r>
                                    <w:rPr>
                                      <w:rFonts w:hint="eastAsia"/>
                                    </w:rPr>
                                    <w:t>相手に分かりやすいせつ明を</w:t>
                                  </w:r>
                                  <w:r>
                                    <w:t>考えて、</w:t>
                                  </w:r>
                                  <w:r w:rsidR="00335FB8">
                                    <w:t>作り方を</w:t>
                                  </w:r>
                                  <w:r w:rsidR="00912243">
                                    <w:rPr>
                                      <w:rFonts w:hint="eastAsia"/>
                                    </w:rPr>
                                    <w:t>じゅんじょよくせい理</w:t>
                                  </w:r>
                                  <w:r w:rsidR="0072653D">
                                    <w:rPr>
                                      <w:rFonts w:hint="eastAsia"/>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710D4A" id="_x0000_t202" coordsize="21600,21600" o:spt="202" path="m,l,21600r21600,l21600,xe">
                      <v:stroke joinstyle="miter"/>
                      <v:path gradientshapeok="t" o:connecttype="rect"/>
                    </v:shapetype>
                    <v:shape id="テキスト ボックス 1" o:spid="_x0000_s1027" type="#_x0000_t202" style="position:absolute;left:0;text-align:left;margin-left:-148.9pt;margin-top:.9pt;width:360.9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" fillcolor="white [3201]" strokeweight=".5pt">
                      <v:textbox>
                        <w:txbxContent>
                          <w:p w:rsidR="0072653D" w:rsidRDefault="009F0139" w:rsidP="0078145D">
                            <w:pPr>
                              <w:jc w:val="center"/>
                            </w:pPr>
                            <w:r>
                              <w:rPr>
                                <w:rFonts w:hint="eastAsia"/>
                              </w:rPr>
                              <w:t>相手に分かりやすいせつ明を</w:t>
                            </w:r>
                            <w:r>
                              <w:t>考えて、</w:t>
                            </w:r>
                            <w:r w:rsidR="00335FB8">
                              <w:t>作り方を</w:t>
                            </w:r>
                            <w:r w:rsidR="00912243">
                              <w:rPr>
                                <w:rFonts w:hint="eastAsia"/>
                              </w:rPr>
                              <w:t>じゅんじょよくせい理</w:t>
                            </w:r>
                            <w:r w:rsidR="0072653D">
                              <w:rPr>
                                <w:rFonts w:hint="eastAsia"/>
                              </w:rPr>
                              <w:t>しよう。</w:t>
                            </w:r>
                          </w:p>
                        </w:txbxContent>
                      </v:textbox>
                    </v:shape>
                  </w:pict>
                </mc:Fallback>
              </mc:AlternateContent>
            </w:r>
          </w:p>
          <w:p w:rsidR="003454DE" w:rsidRDefault="003454DE" w:rsidP="00E52153">
            <w:pPr>
              <w:ind w:left="183" w:hangingChars="100" w:hanging="183"/>
            </w:pPr>
          </w:p>
        </w:tc>
      </w:tr>
      <w:tr w:rsidR="003454DE" w:rsidTr="00373A28">
        <w:tc>
          <w:tcPr>
            <w:tcW w:w="422" w:type="dxa"/>
          </w:tcPr>
          <w:p w:rsidR="006D1A1D" w:rsidRDefault="00BF580D">
            <w:r>
              <w:t>30</w:t>
            </w:r>
          </w:p>
        </w:tc>
        <w:tc>
          <w:tcPr>
            <w:tcW w:w="3684" w:type="dxa"/>
          </w:tcPr>
          <w:p w:rsidR="005F037E" w:rsidRDefault="003A5CE9">
            <w:r>
              <w:rPr>
                <w:rFonts w:hint="eastAsia"/>
              </w:rPr>
              <w:t xml:space="preserve">２　</w:t>
            </w:r>
            <w:r w:rsidR="009F54EE">
              <w:rPr>
                <w:rFonts w:hint="eastAsia"/>
              </w:rPr>
              <w:t>順序を考えながら</w:t>
            </w:r>
            <w:r w:rsidR="00B7406F">
              <w:rPr>
                <w:rFonts w:hint="eastAsia"/>
              </w:rPr>
              <w:t>整理する。</w:t>
            </w:r>
          </w:p>
          <w:p w:rsidR="00B7406F" w:rsidRDefault="005F037E">
            <w:r>
              <w:rPr>
                <w:rFonts w:hint="eastAsia"/>
              </w:rPr>
              <w:t>（１）</w:t>
            </w:r>
            <w:r w:rsidR="000F114C">
              <w:rPr>
                <w:rFonts w:hint="eastAsia"/>
              </w:rPr>
              <w:t>個人</w:t>
            </w:r>
            <w:r>
              <w:rPr>
                <w:rFonts w:hint="eastAsia"/>
              </w:rPr>
              <w:t>で考える。</w:t>
            </w:r>
          </w:p>
          <w:p w:rsidR="006D1A1D" w:rsidRDefault="009F54EE" w:rsidP="00642508">
            <w:pPr>
              <w:ind w:left="183" w:hangingChars="100" w:hanging="183"/>
            </w:pPr>
            <w:r>
              <w:rPr>
                <w:rFonts w:hint="eastAsia"/>
              </w:rPr>
              <w:t>○</w:t>
            </w:r>
            <w:r w:rsidR="00BB1F1A">
              <w:rPr>
                <w:rFonts w:hint="eastAsia"/>
              </w:rPr>
              <w:t>ミニ工作「レーシングカー」の完成品を</w:t>
            </w:r>
            <w:r w:rsidR="00B84EAE">
              <w:rPr>
                <w:rFonts w:hint="eastAsia"/>
              </w:rPr>
              <w:t>見て</w:t>
            </w:r>
            <w:r w:rsidR="00FF274B">
              <w:rPr>
                <w:rFonts w:hint="eastAsia"/>
              </w:rPr>
              <w:t>、</w:t>
            </w:r>
            <w:r w:rsidR="00D01C23">
              <w:rPr>
                <w:rFonts w:hint="eastAsia"/>
              </w:rPr>
              <w:t>作り方の</w:t>
            </w:r>
            <w:r w:rsidR="00FF274B">
              <w:rPr>
                <w:rFonts w:hint="eastAsia"/>
              </w:rPr>
              <w:t>手順を想像して書く。</w:t>
            </w:r>
          </w:p>
          <w:p w:rsidR="00DD1AC1" w:rsidRPr="007A1B26" w:rsidRDefault="00DD1AC1" w:rsidP="00642508">
            <w:pPr>
              <w:ind w:left="183" w:hangingChars="100" w:hanging="183"/>
            </w:pPr>
            <w:r>
              <w:rPr>
                <w:rFonts w:hint="eastAsia"/>
              </w:rPr>
              <w:t>①竹串とストローを切る。</w:t>
            </w:r>
          </w:p>
          <w:p w:rsidR="006D1A1D" w:rsidRDefault="00DD1AC1" w:rsidP="00FF274B">
            <w:pPr>
              <w:ind w:left="183" w:hangingChars="100" w:hanging="183"/>
            </w:pPr>
            <w:r>
              <w:rPr>
                <w:rFonts w:hint="eastAsia"/>
              </w:rPr>
              <w:t>②</w:t>
            </w:r>
            <w:r w:rsidR="009F0139">
              <w:rPr>
                <w:rFonts w:hint="eastAsia"/>
              </w:rPr>
              <w:t>キャップ</w:t>
            </w:r>
            <w:r w:rsidR="00FF274B">
              <w:rPr>
                <w:rFonts w:hint="eastAsia"/>
              </w:rPr>
              <w:t>２個</w:t>
            </w:r>
            <w:r w:rsidR="009F0139">
              <w:rPr>
                <w:rFonts w:hint="eastAsia"/>
              </w:rPr>
              <w:t>を</w:t>
            </w:r>
            <w:r w:rsidR="00FF274B">
              <w:rPr>
                <w:rFonts w:hint="eastAsia"/>
              </w:rPr>
              <w:t>、ビニールテープで貼り付ける。</w:t>
            </w:r>
          </w:p>
          <w:p w:rsidR="00DE3216" w:rsidRDefault="00DD1AC1">
            <w:r>
              <w:rPr>
                <w:rFonts w:hint="eastAsia"/>
              </w:rPr>
              <w:t>③</w:t>
            </w:r>
            <w:r w:rsidR="009F0139">
              <w:rPr>
                <w:rFonts w:hint="eastAsia"/>
              </w:rPr>
              <w:t>キャップ</w:t>
            </w:r>
            <w:r w:rsidR="00FF274B">
              <w:rPr>
                <w:rFonts w:hint="eastAsia"/>
              </w:rPr>
              <w:t>の中心に穴を開ける。</w:t>
            </w:r>
          </w:p>
          <w:p w:rsidR="00DE3216" w:rsidRDefault="00DD1AC1" w:rsidP="00547F1A">
            <w:pPr>
              <w:ind w:left="183" w:hangingChars="100" w:hanging="183"/>
            </w:pPr>
            <w:r>
              <w:rPr>
                <w:rFonts w:hint="eastAsia"/>
              </w:rPr>
              <w:t>④</w:t>
            </w:r>
            <w:r w:rsidR="00FF274B">
              <w:rPr>
                <w:rFonts w:hint="eastAsia"/>
              </w:rPr>
              <w:t>トイレットペーパーの芯に、４か所穴を開ける。</w:t>
            </w:r>
          </w:p>
          <w:p w:rsidR="00C32A84" w:rsidRDefault="00DD1AC1" w:rsidP="00642508">
            <w:pPr>
              <w:ind w:left="183" w:hangingChars="100" w:hanging="183"/>
            </w:pPr>
            <w:r>
              <w:rPr>
                <w:rFonts w:hint="eastAsia"/>
              </w:rPr>
              <w:t>⑤</w:t>
            </w:r>
            <w:r w:rsidR="00C32A84">
              <w:rPr>
                <w:rFonts w:hint="eastAsia"/>
              </w:rPr>
              <w:t>ストロー</w:t>
            </w:r>
            <w:r w:rsidR="000C513E">
              <w:rPr>
                <w:rFonts w:hint="eastAsia"/>
              </w:rPr>
              <w:t>をトイレットペーパーの芯</w:t>
            </w:r>
            <w:r w:rsidR="009F0139">
              <w:rPr>
                <w:rFonts w:hint="eastAsia"/>
              </w:rPr>
              <w:t>の穴</w:t>
            </w:r>
            <w:r w:rsidR="000C513E">
              <w:rPr>
                <w:rFonts w:hint="eastAsia"/>
              </w:rPr>
              <w:t>に通す。</w:t>
            </w:r>
          </w:p>
          <w:p w:rsidR="00DE3216" w:rsidRDefault="00DD1AC1" w:rsidP="00642508">
            <w:pPr>
              <w:ind w:left="183" w:hangingChars="100" w:hanging="183"/>
            </w:pPr>
            <w:r>
              <w:rPr>
                <w:rFonts w:hint="eastAsia"/>
              </w:rPr>
              <w:t>⑥</w:t>
            </w:r>
            <w:r w:rsidR="000C513E">
              <w:rPr>
                <w:rFonts w:hint="eastAsia"/>
              </w:rPr>
              <w:t>ストローに竹串を通す。</w:t>
            </w:r>
          </w:p>
          <w:p w:rsidR="006D1A1D" w:rsidRDefault="00DD1AC1" w:rsidP="00642508">
            <w:pPr>
              <w:ind w:left="183" w:hangingChars="100" w:hanging="183"/>
            </w:pPr>
            <w:r>
              <w:rPr>
                <w:rFonts w:hint="eastAsia"/>
              </w:rPr>
              <w:t>⑦</w:t>
            </w:r>
            <w:r w:rsidR="009F0139">
              <w:rPr>
                <w:rFonts w:hint="eastAsia"/>
              </w:rPr>
              <w:t>キャップ</w:t>
            </w:r>
            <w:r w:rsidR="00FF274B">
              <w:rPr>
                <w:rFonts w:hint="eastAsia"/>
              </w:rPr>
              <w:t>を竹串にはめ込む。</w:t>
            </w:r>
          </w:p>
          <w:p w:rsidR="005F037E" w:rsidRDefault="005F037E"/>
          <w:p w:rsidR="009F0139" w:rsidRDefault="009F0139"/>
          <w:p w:rsidR="009F0139" w:rsidRDefault="009F0139"/>
          <w:p w:rsidR="009F0139" w:rsidRDefault="009F0139"/>
          <w:p w:rsidR="009F0139" w:rsidRDefault="009F0139"/>
          <w:p w:rsidR="009F0139" w:rsidRDefault="009F0139"/>
          <w:p w:rsidR="009F0139" w:rsidRDefault="009F0139"/>
          <w:p w:rsidR="009F0139" w:rsidRDefault="009F0139"/>
          <w:p w:rsidR="009F0139" w:rsidRDefault="009F0139"/>
          <w:p w:rsidR="005F037E" w:rsidRDefault="00D01C23">
            <w:r>
              <w:rPr>
                <w:rFonts w:hint="eastAsia"/>
              </w:rPr>
              <w:t>（２）ペア</w:t>
            </w:r>
            <w:r w:rsidR="005F037E">
              <w:rPr>
                <w:rFonts w:hint="eastAsia"/>
              </w:rPr>
              <w:t>で考える。</w:t>
            </w:r>
          </w:p>
          <w:p w:rsidR="006D1A1D" w:rsidRDefault="004352D6" w:rsidP="004E22DB">
            <w:pPr>
              <w:ind w:left="183" w:hangingChars="100" w:hanging="183"/>
            </w:pPr>
            <w:r>
              <w:rPr>
                <w:rFonts w:hint="eastAsia"/>
              </w:rPr>
              <w:t>○「分</w:t>
            </w:r>
            <w:r w:rsidR="005F037E">
              <w:rPr>
                <w:rFonts w:hint="eastAsia"/>
              </w:rPr>
              <w:t>かりやすく説明できているか」のポ</w:t>
            </w:r>
            <w:r w:rsidR="00D01C23">
              <w:rPr>
                <w:rFonts w:hint="eastAsia"/>
              </w:rPr>
              <w:t>イントを意識して、順序よくやり方を書くことができているかペア</w:t>
            </w:r>
            <w:r w:rsidR="005F037E">
              <w:rPr>
                <w:rFonts w:hint="eastAsia"/>
              </w:rPr>
              <w:t>で確認する。</w:t>
            </w:r>
          </w:p>
          <w:p w:rsidR="009F0139" w:rsidRDefault="009F0139" w:rsidP="004E22DB">
            <w:pPr>
              <w:ind w:left="183" w:hangingChars="100" w:hanging="183"/>
            </w:pPr>
          </w:p>
          <w:p w:rsidR="00FE204C" w:rsidRDefault="00FE204C" w:rsidP="004E22DB">
            <w:pPr>
              <w:ind w:left="183" w:hangingChars="100" w:hanging="183"/>
            </w:pPr>
          </w:p>
          <w:p w:rsidR="00FE204C" w:rsidRDefault="00FE204C" w:rsidP="004E22DB">
            <w:pPr>
              <w:ind w:left="183" w:hangingChars="100" w:hanging="183"/>
            </w:pPr>
          </w:p>
          <w:p w:rsidR="009F0139" w:rsidRDefault="009F0139" w:rsidP="004E22DB">
            <w:pPr>
              <w:ind w:left="183" w:hangingChars="100" w:hanging="183"/>
            </w:pPr>
          </w:p>
          <w:p w:rsidR="008D6397" w:rsidRDefault="008D6397" w:rsidP="004E22DB">
            <w:pPr>
              <w:ind w:left="183" w:hangingChars="100" w:hanging="183"/>
            </w:pPr>
          </w:p>
          <w:p w:rsidR="008D6397" w:rsidRDefault="008D6397"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4E22DB">
            <w:pPr>
              <w:ind w:left="183" w:hangingChars="100" w:hanging="183"/>
            </w:pPr>
          </w:p>
          <w:p w:rsidR="009F0139" w:rsidRDefault="009F0139" w:rsidP="009F0139">
            <w:r>
              <w:rPr>
                <w:rFonts w:hint="eastAsia"/>
              </w:rPr>
              <w:t>（３）全体で考える。</w:t>
            </w:r>
          </w:p>
          <w:p w:rsidR="00FE204C" w:rsidRDefault="00FE204C" w:rsidP="00FE204C">
            <w:pPr>
              <w:ind w:left="183" w:hangingChars="100" w:hanging="183"/>
            </w:pPr>
            <w:r>
              <w:rPr>
                <w:rFonts w:hint="eastAsia"/>
              </w:rPr>
              <w:t>○ペアで作ったフローチャートを全体で共有して、「分かりやすく説明できているか」確認する。</w:t>
            </w:r>
          </w:p>
        </w:tc>
        <w:tc>
          <w:tcPr>
            <w:tcW w:w="5522" w:type="dxa"/>
          </w:tcPr>
          <w:p w:rsidR="00C32A84" w:rsidRDefault="006E0459" w:rsidP="00642508">
            <w:pPr>
              <w:ind w:left="183" w:hangingChars="100" w:hanging="183"/>
            </w:pPr>
            <w:r>
              <w:rPr>
                <w:rFonts w:hint="eastAsia"/>
              </w:rPr>
              <w:lastRenderedPageBreak/>
              <w:t>○</w:t>
            </w:r>
            <w:r w:rsidR="00C32A84">
              <w:rPr>
                <w:rFonts w:hint="eastAsia"/>
              </w:rPr>
              <w:t>レーシングカーの材料を、電子黒板で提示する。（ストローや竹串は</w:t>
            </w:r>
            <w:r w:rsidR="00956399">
              <w:rPr>
                <w:rFonts w:hint="eastAsia"/>
              </w:rPr>
              <w:t>あらかじめ</w:t>
            </w:r>
            <w:r w:rsidR="00C32A84">
              <w:rPr>
                <w:rFonts w:hint="eastAsia"/>
              </w:rPr>
              <w:t>切ったもの</w:t>
            </w:r>
            <w:r w:rsidR="00956399">
              <w:rPr>
                <w:rFonts w:hint="eastAsia"/>
              </w:rPr>
              <w:t>を提示</w:t>
            </w:r>
            <w:r w:rsidR="009F0139">
              <w:rPr>
                <w:rFonts w:hint="eastAsia"/>
              </w:rPr>
              <w:t>する。</w:t>
            </w:r>
            <w:r w:rsidR="00C32A84">
              <w:rPr>
                <w:rFonts w:hint="eastAsia"/>
              </w:rPr>
              <w:t>）</w:t>
            </w:r>
          </w:p>
          <w:p w:rsidR="00956399" w:rsidRDefault="00D01C23" w:rsidP="00642508">
            <w:pPr>
              <w:ind w:left="183" w:hangingChars="100" w:hanging="183"/>
            </w:pPr>
            <w:r>
              <w:rPr>
                <w:rFonts w:hint="eastAsia"/>
              </w:rPr>
              <w:t>◇付箋の書き方で、気を付けることを</w:t>
            </w:r>
            <w:r w:rsidR="009F54EE">
              <w:rPr>
                <w:rFonts w:hint="eastAsia"/>
              </w:rPr>
              <w:t>指導する。（文字を大きく</w:t>
            </w:r>
            <w:r w:rsidR="00642508">
              <w:rPr>
                <w:rFonts w:hint="eastAsia"/>
              </w:rPr>
              <w:t>書く</w:t>
            </w:r>
            <w:r w:rsidR="009F54EE">
              <w:rPr>
                <w:rFonts w:hint="eastAsia"/>
              </w:rPr>
              <w:t>、内容は短く</w:t>
            </w:r>
            <w:r w:rsidR="00642508">
              <w:rPr>
                <w:rFonts w:hint="eastAsia"/>
              </w:rPr>
              <w:t>書く</w:t>
            </w:r>
            <w:r w:rsidR="009F54EE">
              <w:rPr>
                <w:rFonts w:hint="eastAsia"/>
              </w:rPr>
              <w:t>等）</w:t>
            </w:r>
          </w:p>
          <w:p w:rsidR="009F0139" w:rsidRDefault="009F0139" w:rsidP="00642508">
            <w:pPr>
              <w:ind w:left="183" w:hangingChars="100" w:hanging="183"/>
            </w:pPr>
            <w:r>
              <w:rPr>
                <w:rFonts w:hint="eastAsia"/>
              </w:rPr>
              <w:t>◇分かりやすく説明する相手は「１年生」であるということを確認する。</w:t>
            </w:r>
          </w:p>
          <w:p w:rsidR="009F54EE" w:rsidRDefault="006E0459" w:rsidP="00642508">
            <w:pPr>
              <w:ind w:left="183" w:hangingChars="100" w:hanging="183"/>
            </w:pPr>
            <w:r>
              <w:rPr>
                <w:rFonts w:hint="eastAsia"/>
              </w:rPr>
              <w:t>○</w:t>
            </w:r>
            <w:r w:rsidR="00581362">
              <w:rPr>
                <w:rFonts w:hint="eastAsia"/>
              </w:rPr>
              <w:t>レーシングカーを</w:t>
            </w:r>
            <w:r w:rsidR="00956399">
              <w:rPr>
                <w:rFonts w:hint="eastAsia"/>
              </w:rPr>
              <w:t>ペアで一つ用意し、近くで見たり触ったりしながら考えられるようにする。</w:t>
            </w:r>
          </w:p>
          <w:p w:rsidR="00DD1AC1" w:rsidRDefault="00DD1AC1" w:rsidP="00642508">
            <w:pPr>
              <w:ind w:left="183" w:hangingChars="100" w:hanging="183"/>
            </w:pPr>
            <w:r>
              <w:rPr>
                <w:rFonts w:hint="eastAsia"/>
              </w:rPr>
              <w:t>◇</w:t>
            </w:r>
            <w:r w:rsidR="009F0139">
              <w:rPr>
                <w:rFonts w:hint="eastAsia"/>
              </w:rPr>
              <w:t>手順の書き方の例として、先に</w:t>
            </w:r>
            <w:r w:rsidR="00CA785A">
              <w:rPr>
                <w:rFonts w:hint="eastAsia"/>
              </w:rPr>
              <w:t>「</w:t>
            </w:r>
            <w:r>
              <w:rPr>
                <w:rFonts w:hint="eastAsia"/>
              </w:rPr>
              <w:t>①竹串とストローを切る</w:t>
            </w:r>
            <w:r w:rsidR="00CA785A">
              <w:rPr>
                <w:rFonts w:hint="eastAsia"/>
              </w:rPr>
              <w:t>」と「⑤ストローをトイレットペーパーの芯に通す」は必ず入れる手順として黒板に提示し、全員で確認をする。</w:t>
            </w:r>
          </w:p>
          <w:p w:rsidR="009171A9" w:rsidRDefault="009171A9" w:rsidP="00642508">
            <w:pPr>
              <w:ind w:left="183" w:hangingChars="100" w:hanging="183"/>
            </w:pPr>
            <w:r>
              <w:rPr>
                <w:rFonts w:hint="eastAsia"/>
              </w:rPr>
              <w:t>◇付箋は</w:t>
            </w:r>
            <w:r w:rsidR="00DD1AC1">
              <w:rPr>
                <w:rFonts w:hint="eastAsia"/>
              </w:rPr>
              <w:t>、作り方の手順が７</w:t>
            </w:r>
            <w:r w:rsidR="00D01C23">
              <w:rPr>
                <w:rFonts w:hint="eastAsia"/>
              </w:rPr>
              <w:t>つであ</w:t>
            </w:r>
            <w:r w:rsidR="00DD1AC1">
              <w:rPr>
                <w:rFonts w:hint="eastAsia"/>
              </w:rPr>
              <w:t>り、そのうち２つの手順を先に提示することから、</w:t>
            </w:r>
            <w:r w:rsidR="00D01C23">
              <w:rPr>
                <w:rFonts w:hint="eastAsia"/>
              </w:rPr>
              <w:t>細かく区切っても</w:t>
            </w:r>
            <w:r w:rsidR="005970BD">
              <w:rPr>
                <w:rFonts w:hint="eastAsia"/>
              </w:rPr>
              <w:t>手順を</w:t>
            </w:r>
            <w:r w:rsidR="000C513E">
              <w:rPr>
                <w:rFonts w:hint="eastAsia"/>
              </w:rPr>
              <w:t>１</w:t>
            </w:r>
            <w:r w:rsidR="00D01C23">
              <w:rPr>
                <w:rFonts w:hint="eastAsia"/>
              </w:rPr>
              <w:t>つ足す程度と予想し、</w:t>
            </w:r>
            <w:r w:rsidR="00DD1AC1">
              <w:rPr>
                <w:rFonts w:hint="eastAsia"/>
              </w:rPr>
              <w:t>一人８</w:t>
            </w:r>
            <w:r>
              <w:rPr>
                <w:rFonts w:hint="eastAsia"/>
              </w:rPr>
              <w:t>枚以内で、</w:t>
            </w:r>
            <w:r w:rsidR="00941937">
              <w:rPr>
                <w:rFonts w:hint="eastAsia"/>
              </w:rPr>
              <w:t>レーシングカーの</w:t>
            </w:r>
            <w:r>
              <w:rPr>
                <w:rFonts w:hint="eastAsia"/>
              </w:rPr>
              <w:t>作り方を書けるようにする。</w:t>
            </w:r>
          </w:p>
          <w:p w:rsidR="00956399" w:rsidRDefault="00BF580D" w:rsidP="00642508">
            <w:pPr>
              <w:ind w:left="183" w:hangingChars="100" w:hanging="183"/>
            </w:pPr>
            <w:r>
              <w:rPr>
                <w:rFonts w:hint="eastAsia"/>
              </w:rPr>
              <w:t>○</w:t>
            </w:r>
            <w:r w:rsidR="00956399">
              <w:rPr>
                <w:rFonts w:hint="eastAsia"/>
              </w:rPr>
              <w:t>付箋は、ペアで２色（黄、黄緑）用意する。（３人グループは</w:t>
            </w:r>
            <w:r w:rsidR="00956399">
              <w:rPr>
                <w:rFonts w:hint="eastAsia"/>
              </w:rPr>
              <w:lastRenderedPageBreak/>
              <w:t>一人が青を使う。）</w:t>
            </w:r>
          </w:p>
          <w:p w:rsidR="006D1A1D" w:rsidRDefault="009F54EE" w:rsidP="00FF274B">
            <w:pPr>
              <w:ind w:left="183" w:hangingChars="100" w:hanging="183"/>
            </w:pPr>
            <w:r>
              <w:rPr>
                <w:rFonts w:hint="eastAsia"/>
              </w:rPr>
              <w:t>◇</w:t>
            </w:r>
            <w:r w:rsidR="004352D6">
              <w:rPr>
                <w:rFonts w:hint="eastAsia"/>
              </w:rPr>
              <w:t>導入</w:t>
            </w:r>
            <w:r w:rsidR="00293C21">
              <w:rPr>
                <w:rFonts w:hint="eastAsia"/>
              </w:rPr>
              <w:t>で行った</w:t>
            </w:r>
            <w:r w:rsidR="004352D6">
              <w:rPr>
                <w:rFonts w:hint="eastAsia"/>
              </w:rPr>
              <w:t>しおりの作り方の</w:t>
            </w:r>
            <w:r w:rsidR="00FF274B">
              <w:rPr>
                <w:rFonts w:hint="eastAsia"/>
              </w:rPr>
              <w:t>ように、順序を考えながら</w:t>
            </w:r>
            <w:r w:rsidR="00E52153">
              <w:rPr>
                <w:rFonts w:hint="eastAsia"/>
              </w:rPr>
              <w:t>付箋に文章を</w:t>
            </w:r>
            <w:r w:rsidR="00FF274B">
              <w:rPr>
                <w:rFonts w:hint="eastAsia"/>
              </w:rPr>
              <w:t>書けるようにする。</w:t>
            </w:r>
          </w:p>
          <w:p w:rsidR="005F037E" w:rsidRDefault="00642508" w:rsidP="009F54EE">
            <w:r>
              <w:rPr>
                <w:rFonts w:hint="eastAsia"/>
              </w:rPr>
              <w:t>☆【関心・意欲・態度</w:t>
            </w:r>
            <w:r w:rsidR="005970BD">
              <w:rPr>
                <w:rFonts w:hint="eastAsia"/>
              </w:rPr>
              <w:t>①</w:t>
            </w:r>
            <w:r>
              <w:rPr>
                <w:rFonts w:hint="eastAsia"/>
              </w:rPr>
              <w:t>】</w:t>
            </w:r>
          </w:p>
          <w:p w:rsidR="005F037E" w:rsidRDefault="00642508" w:rsidP="00EE5B09">
            <w:pPr>
              <w:ind w:leftChars="100" w:left="193"/>
            </w:pPr>
            <w:r>
              <w:rPr>
                <w:rFonts w:hint="eastAsia"/>
              </w:rPr>
              <w:t>学習への意欲や見通しをもち、</w:t>
            </w:r>
            <w:r w:rsidR="00EE5B09">
              <w:rPr>
                <w:rFonts w:hint="eastAsia"/>
              </w:rPr>
              <w:t>伝える相手を意識して、順序よく手順を書こうと</w:t>
            </w:r>
            <w:r>
              <w:rPr>
                <w:rFonts w:hint="eastAsia"/>
              </w:rPr>
              <w:t>している。［付箋・ワークシート］</w:t>
            </w:r>
          </w:p>
          <w:p w:rsidR="005F037E" w:rsidRDefault="005F037E" w:rsidP="009F54EE"/>
          <w:p w:rsidR="005F037E" w:rsidRDefault="005F037E" w:rsidP="009F0139">
            <w:pPr>
              <w:ind w:left="183" w:hangingChars="100" w:hanging="183"/>
            </w:pPr>
            <w:r>
              <w:rPr>
                <w:rFonts w:hint="eastAsia"/>
              </w:rPr>
              <w:t>◇</w:t>
            </w:r>
            <w:r w:rsidR="00D01C23">
              <w:rPr>
                <w:rFonts w:hint="eastAsia"/>
              </w:rPr>
              <w:t>隣の席同士で</w:t>
            </w:r>
            <w:r w:rsidR="00D453B1">
              <w:rPr>
                <w:rFonts w:hint="eastAsia"/>
              </w:rPr>
              <w:t>ペアを作り</w:t>
            </w:r>
            <w:r w:rsidR="00D01C23">
              <w:rPr>
                <w:rFonts w:hint="eastAsia"/>
              </w:rPr>
              <w:t>、フローチャートを見せ合い、</w:t>
            </w:r>
            <w:r>
              <w:rPr>
                <w:rFonts w:hint="eastAsia"/>
              </w:rPr>
              <w:t>お互いに考えが交流できるようにする。</w:t>
            </w:r>
          </w:p>
          <w:p w:rsidR="00CE426F" w:rsidRDefault="00CE426F" w:rsidP="00642508">
            <w:pPr>
              <w:ind w:left="183" w:hangingChars="100" w:hanging="183"/>
            </w:pPr>
            <w:r>
              <w:rPr>
                <w:rFonts w:hint="eastAsia"/>
              </w:rPr>
              <w:t>◇ペアでフローチャートを見ながら、よりよい言葉を選び、</w:t>
            </w:r>
            <w:r w:rsidR="009F0139">
              <w:rPr>
                <w:rFonts w:hint="eastAsia"/>
              </w:rPr>
              <w:t>お互いの付箋を組み合わせて、</w:t>
            </w:r>
            <w:r>
              <w:rPr>
                <w:rFonts w:hint="eastAsia"/>
              </w:rPr>
              <w:t>新しい１枚のフローチャートを完成させる。</w:t>
            </w:r>
          </w:p>
          <w:p w:rsidR="005F037E" w:rsidRDefault="005F037E" w:rsidP="004E22DB">
            <w:pPr>
              <w:ind w:left="183" w:hangingChars="100" w:hanging="183"/>
            </w:pPr>
            <w:r>
              <w:rPr>
                <w:rFonts w:hint="eastAsia"/>
              </w:rPr>
              <w:t>◇友達の考えを聞いて、付け</w:t>
            </w:r>
            <w:r w:rsidR="00642508">
              <w:rPr>
                <w:rFonts w:hint="eastAsia"/>
              </w:rPr>
              <w:t>足す</w:t>
            </w:r>
            <w:r>
              <w:rPr>
                <w:rFonts w:hint="eastAsia"/>
              </w:rPr>
              <w:t>ことがあったら、</w:t>
            </w:r>
            <w:r w:rsidR="00F4265C">
              <w:rPr>
                <w:rFonts w:hint="eastAsia"/>
              </w:rPr>
              <w:t>ピンク</w:t>
            </w:r>
            <w:r w:rsidR="00D01C23">
              <w:rPr>
                <w:rFonts w:hint="eastAsia"/>
              </w:rPr>
              <w:t>色の</w:t>
            </w:r>
            <w:r>
              <w:rPr>
                <w:rFonts w:hint="eastAsia"/>
              </w:rPr>
              <w:t>新しい付箋に書いて付け足しても</w:t>
            </w:r>
            <w:r w:rsidR="00642508">
              <w:rPr>
                <w:rFonts w:hint="eastAsia"/>
              </w:rPr>
              <w:t>よ</w:t>
            </w:r>
            <w:r>
              <w:rPr>
                <w:rFonts w:hint="eastAsia"/>
              </w:rPr>
              <w:t>いことを伝える。</w:t>
            </w:r>
          </w:p>
          <w:p w:rsidR="000E4EDF" w:rsidRDefault="000E4EDF" w:rsidP="004E22DB">
            <w:pPr>
              <w:ind w:left="183" w:hangingChars="100" w:hanging="183"/>
            </w:pPr>
            <w:r>
              <w:rPr>
                <w:rFonts w:hint="eastAsia"/>
              </w:rPr>
              <w:t>◇作り方のポイントを示すことができるようにする。</w:t>
            </w:r>
          </w:p>
          <w:p w:rsidR="009F0139" w:rsidRDefault="009F0139" w:rsidP="004E22DB">
            <w:pPr>
              <w:ind w:left="183" w:hangingChars="100" w:hanging="183"/>
            </w:pPr>
            <w:r>
              <w:rPr>
                <w:rFonts w:hint="eastAsia"/>
              </w:rPr>
              <w:t>◇フローチャートができあがったペアは、レーシングカーを実際に分解して作り直し、フローチャートの</w:t>
            </w:r>
            <w:r w:rsidR="00BF580D">
              <w:rPr>
                <w:rFonts w:hint="eastAsia"/>
              </w:rPr>
              <w:t>付箋が</w:t>
            </w:r>
            <w:r w:rsidR="00AE7F63">
              <w:rPr>
                <w:rFonts w:hint="eastAsia"/>
              </w:rPr>
              <w:t>分かりやすく書けているかを確認してもよいこととする。</w:t>
            </w:r>
          </w:p>
          <w:p w:rsidR="005970BD" w:rsidRDefault="00BD668D" w:rsidP="004E22DB">
            <w:pPr>
              <w:ind w:left="183" w:hangingChars="100" w:hanging="183"/>
            </w:pPr>
            <w:r>
              <w:rPr>
                <w:rFonts w:hint="eastAsia"/>
              </w:rPr>
              <w:t>★１－③【技能</w:t>
            </w:r>
            <w:r w:rsidR="005970BD">
              <w:rPr>
                <w:rFonts w:hint="eastAsia"/>
              </w:rPr>
              <w:t>】</w:t>
            </w:r>
          </w:p>
          <w:p w:rsidR="005970BD" w:rsidRDefault="005970BD" w:rsidP="005D3CA6">
            <w:pPr>
              <w:ind w:leftChars="100" w:left="193"/>
            </w:pPr>
            <w:r>
              <w:rPr>
                <w:rFonts w:hint="eastAsia"/>
              </w:rPr>
              <w:t>作り方について、手順を整理し、フローチャートに表している。［付箋・ワークシート］</w:t>
            </w:r>
          </w:p>
          <w:p w:rsidR="00BD668D" w:rsidRDefault="00BD668D" w:rsidP="005970BD">
            <w:r>
              <w:rPr>
                <w:rFonts w:hint="eastAsia"/>
              </w:rPr>
              <w:t>★２－①【課題把握・手順の整理】</w:t>
            </w:r>
          </w:p>
          <w:p w:rsidR="00BD668D" w:rsidRDefault="00BD668D" w:rsidP="005D3CA6">
            <w:pPr>
              <w:ind w:firstLineChars="100" w:firstLine="183"/>
            </w:pPr>
            <w:r>
              <w:rPr>
                <w:rFonts w:hint="eastAsia"/>
              </w:rPr>
              <w:t>具体的な手順を相手に分かりやすくなるよう考えている。</w:t>
            </w:r>
          </w:p>
          <w:p w:rsidR="009F0139" w:rsidRDefault="00BD668D" w:rsidP="005D3CA6">
            <w:pPr>
              <w:ind w:firstLineChars="100" w:firstLine="183"/>
            </w:pPr>
            <w:r>
              <w:rPr>
                <w:rFonts w:hint="eastAsia"/>
              </w:rPr>
              <w:t>［付箋・ワークシート・発言］</w:t>
            </w:r>
          </w:p>
          <w:p w:rsidR="009F0139" w:rsidRDefault="009F0139" w:rsidP="005970BD"/>
          <w:p w:rsidR="00FE204C" w:rsidRDefault="009F0139" w:rsidP="00FE204C">
            <w:pPr>
              <w:ind w:left="183" w:hangingChars="100" w:hanging="183"/>
            </w:pPr>
            <w:r>
              <w:rPr>
                <w:rFonts w:hint="eastAsia"/>
              </w:rPr>
              <w:t>◇</w:t>
            </w:r>
            <w:r w:rsidR="00581362">
              <w:rPr>
                <w:rFonts w:hint="eastAsia"/>
              </w:rPr>
              <w:t>ペアで作ったフローチャートをそれぞれの</w:t>
            </w:r>
            <w:r>
              <w:rPr>
                <w:rFonts w:hint="eastAsia"/>
              </w:rPr>
              <w:t>机に置</w:t>
            </w:r>
            <w:r w:rsidR="00581362">
              <w:rPr>
                <w:rFonts w:hint="eastAsia"/>
              </w:rPr>
              <w:t>き、見て回る時間を設ける。</w:t>
            </w:r>
            <w:r>
              <w:rPr>
                <w:rFonts w:hint="eastAsia"/>
              </w:rPr>
              <w:t>他の</w:t>
            </w:r>
            <w:r w:rsidR="00581362">
              <w:rPr>
                <w:rFonts w:hint="eastAsia"/>
              </w:rPr>
              <w:t>ペア</w:t>
            </w:r>
            <w:r>
              <w:rPr>
                <w:rFonts w:hint="eastAsia"/>
              </w:rPr>
              <w:t>のフローチャートを見</w:t>
            </w:r>
            <w:r w:rsidR="00FE204C">
              <w:rPr>
                <w:rFonts w:hint="eastAsia"/>
              </w:rPr>
              <w:t>て、分かりやすく書けているか確認する。</w:t>
            </w:r>
          </w:p>
          <w:p w:rsidR="00FE204C" w:rsidRDefault="00FE204C" w:rsidP="00FE204C">
            <w:pPr>
              <w:ind w:left="183" w:hangingChars="100" w:hanging="183"/>
            </w:pPr>
            <w:r>
              <w:rPr>
                <w:rFonts w:hint="eastAsia"/>
              </w:rPr>
              <w:t>◇</w:t>
            </w:r>
            <w:r w:rsidR="008D6397">
              <w:rPr>
                <w:rFonts w:hint="eastAsia"/>
              </w:rPr>
              <w:t>実物投影機でフローチャートを映し、工夫したところやポイントを、</w:t>
            </w:r>
            <w:r>
              <w:rPr>
                <w:rFonts w:hint="eastAsia"/>
              </w:rPr>
              <w:t>いくつかのペアに発表させる。</w:t>
            </w:r>
          </w:p>
          <w:p w:rsidR="00FE204C" w:rsidRDefault="00BF580D" w:rsidP="00FE204C">
            <w:pPr>
              <w:ind w:left="183" w:hangingChars="100" w:hanging="183"/>
            </w:pPr>
            <w:r>
              <w:rPr>
                <w:rFonts w:hint="eastAsia"/>
              </w:rPr>
              <w:t>○</w:t>
            </w:r>
            <w:r w:rsidR="00CF791C">
              <w:rPr>
                <w:rFonts w:hint="eastAsia"/>
              </w:rPr>
              <w:t>最後に</w:t>
            </w:r>
            <w:r w:rsidR="00FE204C">
              <w:rPr>
                <w:rFonts w:hint="eastAsia"/>
              </w:rPr>
              <w:t>レーシングカーの作り方を</w:t>
            </w:r>
            <w:r w:rsidR="00CF791C">
              <w:rPr>
                <w:rFonts w:hint="eastAsia"/>
              </w:rPr>
              <w:t>、教師が一つの例として</w:t>
            </w:r>
            <w:r w:rsidR="00FE204C">
              <w:rPr>
                <w:rFonts w:hint="eastAsia"/>
              </w:rPr>
              <w:t>提示し、確認する。</w:t>
            </w:r>
          </w:p>
          <w:p w:rsidR="00FE204C" w:rsidRDefault="00FE204C" w:rsidP="00FE204C">
            <w:pPr>
              <w:ind w:left="183" w:hangingChars="100" w:hanging="183"/>
            </w:pPr>
            <w:r>
              <w:rPr>
                <w:rFonts w:hint="eastAsia"/>
              </w:rPr>
              <w:t>◇それぞれ言葉の選び方や書き方が違うことを認め、書き方は一通りではないことを伝える。</w:t>
            </w:r>
            <w:r w:rsidR="008D6397">
              <w:rPr>
                <w:rFonts w:hint="eastAsia"/>
              </w:rPr>
              <w:t>分かりやすく説明するためには、様々な工夫ができるということを伝える。</w:t>
            </w:r>
          </w:p>
          <w:p w:rsidR="00FE204C" w:rsidRDefault="00FE204C" w:rsidP="00FE204C">
            <w:pPr>
              <w:ind w:left="183" w:hangingChars="100" w:hanging="183"/>
            </w:pPr>
            <w:r>
              <w:rPr>
                <w:rFonts w:hint="eastAsia"/>
              </w:rPr>
              <w:t>◇順序を間違えると、レーシングカーが完成しないことに気付かせる。</w:t>
            </w:r>
          </w:p>
        </w:tc>
      </w:tr>
      <w:tr w:rsidR="003454DE" w:rsidTr="00373A28">
        <w:trPr>
          <w:trHeight w:val="935"/>
        </w:trPr>
        <w:tc>
          <w:tcPr>
            <w:tcW w:w="422" w:type="dxa"/>
          </w:tcPr>
          <w:p w:rsidR="006D1A1D" w:rsidRDefault="00BF580D" w:rsidP="00CC44EE">
            <w:r>
              <w:rPr>
                <w:rFonts w:hint="eastAsia"/>
              </w:rPr>
              <w:lastRenderedPageBreak/>
              <w:t>５</w:t>
            </w:r>
          </w:p>
        </w:tc>
        <w:tc>
          <w:tcPr>
            <w:tcW w:w="3684" w:type="dxa"/>
          </w:tcPr>
          <w:p w:rsidR="00FE204C" w:rsidRDefault="00C00E7E" w:rsidP="00FE204C">
            <w:r>
              <w:rPr>
                <w:rFonts w:hint="eastAsia"/>
              </w:rPr>
              <w:t xml:space="preserve">３　</w:t>
            </w:r>
            <w:r w:rsidR="00FE204C">
              <w:rPr>
                <w:rFonts w:hint="eastAsia"/>
              </w:rPr>
              <w:t>本時の振り返りをする。</w:t>
            </w:r>
          </w:p>
          <w:p w:rsidR="00EF35C9" w:rsidRDefault="003D6487" w:rsidP="003D6487">
            <w:pPr>
              <w:ind w:left="183" w:hangingChars="100" w:hanging="183"/>
            </w:pPr>
            <w:r>
              <w:rPr>
                <w:rFonts w:hint="eastAsia"/>
              </w:rPr>
              <w:t>○ワークシートに、本時の振り返りを</w:t>
            </w:r>
            <w:r w:rsidR="00FE204C">
              <w:rPr>
                <w:rFonts w:hint="eastAsia"/>
              </w:rPr>
              <w:t>書く。</w:t>
            </w:r>
          </w:p>
        </w:tc>
        <w:tc>
          <w:tcPr>
            <w:tcW w:w="5522" w:type="dxa"/>
          </w:tcPr>
          <w:p w:rsidR="00642508" w:rsidRDefault="00FE204C" w:rsidP="00FE204C">
            <w:pPr>
              <w:ind w:left="183" w:hangingChars="100" w:hanging="183"/>
            </w:pPr>
            <w:r>
              <w:rPr>
                <w:rFonts w:hint="eastAsia"/>
              </w:rPr>
              <w:t>◇次時からは、自分の得意なことや紹介したいことを、分かりやすく手順を考えながらカードに書いていくことを伝え、学習の見通しをもたせる。</w:t>
            </w:r>
          </w:p>
        </w:tc>
      </w:tr>
    </w:tbl>
    <w:p w:rsidR="006D1A1D" w:rsidRDefault="006D1A1D"/>
    <w:p w:rsidR="001739FD" w:rsidRDefault="001739FD"/>
    <w:p w:rsidR="001739FD" w:rsidRDefault="001739FD"/>
    <w:p w:rsidR="001739FD" w:rsidRDefault="001739FD"/>
    <w:p w:rsidR="00FE204C" w:rsidRDefault="00FE204C"/>
    <w:p w:rsidR="003D6487" w:rsidRDefault="003D6487"/>
    <w:p w:rsidR="00D6125C" w:rsidRDefault="004F08F1">
      <w:r>
        <w:rPr>
          <w:rFonts w:hint="eastAsia"/>
        </w:rPr>
        <w:lastRenderedPageBreak/>
        <w:t>（３）板書計画</w:t>
      </w:r>
    </w:p>
    <w:p w:rsidR="004F08F1" w:rsidRDefault="008D6397">
      <w:r>
        <w:rPr>
          <w:noProof/>
        </w:rPr>
        <mc:AlternateContent>
          <mc:Choice Requires="wps">
            <w:drawing>
              <wp:anchor distT="0" distB="0" distL="114300" distR="114300" simplePos="0" relativeHeight="251667456" behindDoc="0" locked="0" layoutInCell="1" allowOverlap="1">
                <wp:simplePos x="0" y="0"/>
                <wp:positionH relativeFrom="column">
                  <wp:posOffset>2569210</wp:posOffset>
                </wp:positionH>
                <wp:positionV relativeFrom="paragraph">
                  <wp:posOffset>176340</wp:posOffset>
                </wp:positionV>
                <wp:extent cx="1056904" cy="2659825"/>
                <wp:effectExtent l="0" t="0" r="10160" b="26670"/>
                <wp:wrapNone/>
                <wp:docPr id="7" name="テキスト ボックス 7"/>
                <wp:cNvGraphicFramePr/>
                <a:graphic xmlns:a="http://schemas.openxmlformats.org/drawingml/2006/main">
                  <a:graphicData uri="http://schemas.microsoft.com/office/word/2010/wordprocessingShape">
                    <wps:wsp>
                      <wps:cNvSpPr txBox="1"/>
                      <wps:spPr>
                        <a:xfrm>
                          <a:off x="0" y="0"/>
                          <a:ext cx="1056904" cy="265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397" w:rsidRDefault="008D6397">
                            <w:r>
                              <w:rPr>
                                <w:rFonts w:hint="eastAsia"/>
                              </w:rPr>
                              <w:t>レーシングカー</w:t>
                            </w:r>
                            <w:r>
                              <w:t>の作り方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8" type="#_x0000_t202" style="position:absolute;margin-left:202.3pt;margin-top:13.9pt;width:83.2pt;height:20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" fillcolor="white [3201]" strokeweight=".5pt">
                <v:textbox>
                  <w:txbxContent>
                    <w:p w:rsidR="008D6397" w:rsidRDefault="008D6397">
                      <w:pPr>
                        <w:rPr>
                          <w:rFonts w:hint="eastAsia"/>
                        </w:rPr>
                      </w:pPr>
                      <w:r>
                        <w:rPr>
                          <w:rFonts w:hint="eastAsia"/>
                        </w:rPr>
                        <w:t>レーシングカー</w:t>
                      </w:r>
                      <w:r>
                        <w:t>の作り方</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CD9CF6" wp14:editId="630B6BD2">
                <wp:simplePos x="0" y="0"/>
                <wp:positionH relativeFrom="margin">
                  <wp:align>right</wp:align>
                </wp:positionH>
                <wp:positionV relativeFrom="paragraph">
                  <wp:posOffset>34570</wp:posOffset>
                </wp:positionV>
                <wp:extent cx="6103917" cy="2968832"/>
                <wp:effectExtent l="0" t="0" r="11430" b="22225"/>
                <wp:wrapNone/>
                <wp:docPr id="2" name="テキスト ボックス 2"/>
                <wp:cNvGraphicFramePr/>
                <a:graphic xmlns:a="http://schemas.openxmlformats.org/drawingml/2006/main">
                  <a:graphicData uri="http://schemas.microsoft.com/office/word/2010/wordprocessingShape">
                    <wps:wsp>
                      <wps:cNvSpPr txBox="1"/>
                      <wps:spPr>
                        <a:xfrm>
                          <a:off x="0" y="0"/>
                          <a:ext cx="6103917" cy="29688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8F1" w:rsidRDefault="004F08F1" w:rsidP="008D6397">
                            <w:pPr>
                              <w:ind w:firstLineChars="100" w:firstLine="193"/>
                            </w:pPr>
                            <w:r>
                              <w:rPr>
                                <w:rFonts w:hint="eastAsia"/>
                              </w:rPr>
                              <w:t>こんなやり方</w:t>
                            </w:r>
                            <w:r>
                              <w:t>をおすすめします</w:t>
                            </w:r>
                          </w:p>
                          <w:p w:rsidR="003D6487" w:rsidRDefault="004F08F1" w:rsidP="008D6397">
                            <w:pPr>
                              <w:ind w:firstLineChars="100" w:firstLine="193"/>
                            </w:pPr>
                            <w:r>
                              <w:rPr>
                                <w:rFonts w:hint="eastAsia"/>
                              </w:rPr>
                              <w:t>◎</w:t>
                            </w:r>
                            <w:r w:rsidR="003D6487">
                              <w:rPr>
                                <w:rFonts w:hint="eastAsia"/>
                              </w:rPr>
                              <w:t>相手に</w:t>
                            </w:r>
                            <w:r w:rsidR="003D6487">
                              <w:t>分かりやす</w:t>
                            </w:r>
                            <w:r w:rsidR="006C20BA">
                              <w:rPr>
                                <w:rFonts w:hint="eastAsia"/>
                              </w:rPr>
                              <w:t>い</w:t>
                            </w:r>
                            <w:r w:rsidR="003D6487">
                              <w:t>せつ明を考えて、</w:t>
                            </w:r>
                            <w:r>
                              <w:t>作り</w:t>
                            </w:r>
                            <w:r>
                              <w:rPr>
                                <w:rFonts w:hint="eastAsia"/>
                              </w:rPr>
                              <w:t>方を</w:t>
                            </w:r>
                          </w:p>
                          <w:p w:rsidR="004F08F1" w:rsidRDefault="004F08F1" w:rsidP="008D6397">
                            <w:pPr>
                              <w:ind w:firstLineChars="200" w:firstLine="386"/>
                            </w:pPr>
                            <w:r>
                              <w:t>じゅんじょよくせい</w:t>
                            </w:r>
                            <w:r w:rsidR="00912243">
                              <w:rPr>
                                <w:rFonts w:hint="eastAsia"/>
                              </w:rPr>
                              <w:t>理</w:t>
                            </w:r>
                            <w:r>
                              <w:t>しよう。</w:t>
                            </w:r>
                          </w:p>
                          <w:p w:rsidR="004F08F1" w:rsidRDefault="004F08F1"/>
                          <w:p w:rsidR="004F08F1" w:rsidRDefault="004F08F1"/>
                          <w:p w:rsidR="004F08F1" w:rsidRDefault="004F08F1"/>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Pr="004F08F1" w:rsidRDefault="0054174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CD9CF6" id="_x0000_s1029" type="#_x0000_t202" style="position:absolute;margin-left:429.4pt;margin-top:2.7pt;width:480.6pt;height:2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" fillcolor="white [3201]" strokeweight=".5pt">
                <v:textbox style="layout-flow:vertical-ideographic">
                  <w:txbxContent>
                    <w:p w:rsidR="004F08F1" w:rsidRDefault="004F08F1" w:rsidP="008D6397">
                      <w:pPr>
                        <w:ind w:firstLineChars="100" w:firstLine="193"/>
                      </w:pPr>
                      <w:r>
                        <w:rPr>
                          <w:rFonts w:hint="eastAsia"/>
                        </w:rPr>
                        <w:t>こんなやり方</w:t>
                      </w:r>
                      <w:r>
                        <w:t>をおすすめします</w:t>
                      </w:r>
                    </w:p>
                    <w:p w:rsidR="003D6487" w:rsidRDefault="004F08F1" w:rsidP="008D6397">
                      <w:pPr>
                        <w:ind w:firstLineChars="100" w:firstLine="193"/>
                      </w:pPr>
                      <w:r>
                        <w:rPr>
                          <w:rFonts w:hint="eastAsia"/>
                        </w:rPr>
                        <w:t>◎</w:t>
                      </w:r>
                      <w:r w:rsidR="003D6487">
                        <w:rPr>
                          <w:rFonts w:hint="eastAsia"/>
                        </w:rPr>
                        <w:t>相手に</w:t>
                      </w:r>
                      <w:r w:rsidR="003D6487">
                        <w:t>分かりやす</w:t>
                      </w:r>
                      <w:r w:rsidR="006C20BA">
                        <w:rPr>
                          <w:rFonts w:hint="eastAsia"/>
                        </w:rPr>
                        <w:t>い</w:t>
                      </w:r>
                      <w:r w:rsidR="003D6487">
                        <w:t>せつ明を考えて、</w:t>
                      </w:r>
                      <w:r>
                        <w:t>作り</w:t>
                      </w:r>
                      <w:r>
                        <w:rPr>
                          <w:rFonts w:hint="eastAsia"/>
                        </w:rPr>
                        <w:t>方を</w:t>
                      </w:r>
                    </w:p>
                    <w:p w:rsidR="004F08F1" w:rsidRDefault="004F08F1" w:rsidP="008D6397">
                      <w:pPr>
                        <w:ind w:firstLineChars="200" w:firstLine="386"/>
                      </w:pPr>
                      <w:r>
                        <w:t>じゅんじょよくせい</w:t>
                      </w:r>
                      <w:r w:rsidR="00912243">
                        <w:rPr>
                          <w:rFonts w:hint="eastAsia"/>
                        </w:rPr>
                        <w:t>理</w:t>
                      </w:r>
                      <w:r>
                        <w:t>しよう。</w:t>
                      </w:r>
                    </w:p>
                    <w:p w:rsidR="004F08F1" w:rsidRDefault="004F08F1"/>
                    <w:p w:rsidR="004F08F1" w:rsidRDefault="004F08F1"/>
                    <w:p w:rsidR="004F08F1" w:rsidRDefault="004F08F1"/>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Default="00541740"/>
                    <w:p w:rsidR="00541740" w:rsidRPr="004F08F1" w:rsidRDefault="00541740"/>
                  </w:txbxContent>
                </v:textbox>
                <w10:wrap anchorx="margin"/>
              </v:shape>
            </w:pict>
          </mc:Fallback>
        </mc:AlternateContent>
      </w:r>
      <w:r w:rsidR="00541740">
        <w:rPr>
          <w:noProof/>
        </w:rPr>
        <mc:AlternateContent>
          <mc:Choice Requires="wps">
            <w:drawing>
              <wp:anchor distT="0" distB="0" distL="114300" distR="114300" simplePos="0" relativeHeight="251662336" behindDoc="0" locked="0" layoutInCell="1" allowOverlap="1" wp14:anchorId="48344B0E" wp14:editId="193023EB">
                <wp:simplePos x="0" y="0"/>
                <wp:positionH relativeFrom="column">
                  <wp:posOffset>265315</wp:posOffset>
                </wp:positionH>
                <wp:positionV relativeFrom="paragraph">
                  <wp:posOffset>142240</wp:posOffset>
                </wp:positionV>
                <wp:extent cx="1353787" cy="2719449"/>
                <wp:effectExtent l="0" t="0" r="18415" b="24130"/>
                <wp:wrapNone/>
                <wp:docPr id="3" name="テキスト ボックス 3"/>
                <wp:cNvGraphicFramePr/>
                <a:graphic xmlns:a="http://schemas.openxmlformats.org/drawingml/2006/main">
                  <a:graphicData uri="http://schemas.microsoft.com/office/word/2010/wordprocessingShape">
                    <wps:wsp>
                      <wps:cNvSpPr txBox="1"/>
                      <wps:spPr>
                        <a:xfrm>
                          <a:off x="0" y="0"/>
                          <a:ext cx="1353787" cy="27194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8F1" w:rsidRDefault="004F08F1" w:rsidP="004F08F1">
                            <w:pPr>
                              <w:jc w:val="center"/>
                            </w:pPr>
                            <w:r>
                              <w:rPr>
                                <w:rFonts w:hint="eastAsia"/>
                              </w:rPr>
                              <w:t>しおりの</w:t>
                            </w:r>
                            <w:r>
                              <w:t>作り方</w:t>
                            </w:r>
                          </w:p>
                          <w:p w:rsidR="004F08F1" w:rsidRDefault="004F08F1" w:rsidP="004F08F1">
                            <w:pPr>
                              <w:jc w:val="center"/>
                            </w:pPr>
                            <w:r>
                              <w:rPr>
                                <w:rFonts w:hint="eastAsia"/>
                              </w:rPr>
                              <w:t>フローチャート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8344B0E" id="テキスト ボックス 3" o:spid="_x0000_s1030" type="#_x0000_t202" style="position:absolute;margin-left:20.9pt;margin-top:11.2pt;width:106.6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" fillcolor="white [3201]" strokeweight=".5pt">
                <v:textbox>
                  <w:txbxContent>
                    <w:p w:rsidR="004F08F1" w:rsidRDefault="004F08F1" w:rsidP="004F08F1">
                      <w:pPr>
                        <w:jc w:val="center"/>
                      </w:pPr>
                      <w:r>
                        <w:rPr>
                          <w:rFonts w:hint="eastAsia"/>
                        </w:rPr>
                        <w:t>しおりの</w:t>
                      </w:r>
                      <w:r>
                        <w:t>作り方</w:t>
                      </w:r>
                    </w:p>
                    <w:p w:rsidR="004F08F1" w:rsidRDefault="004F08F1" w:rsidP="004F08F1">
                      <w:pPr>
                        <w:jc w:val="center"/>
                      </w:pPr>
                      <w:r>
                        <w:rPr>
                          <w:rFonts w:hint="eastAsia"/>
                        </w:rPr>
                        <w:t>フローチャート</w:t>
                      </w:r>
                    </w:p>
                  </w:txbxContent>
                </v:textbox>
              </v:shape>
            </w:pict>
          </mc:Fallback>
        </mc:AlternateContent>
      </w:r>
    </w:p>
    <w:p w:rsidR="004F08F1" w:rsidRDefault="008D6397">
      <w:r>
        <w:rPr>
          <w:noProof/>
        </w:rPr>
        <mc:AlternateContent>
          <mc:Choice Requires="wps">
            <w:drawing>
              <wp:anchor distT="0" distB="0" distL="114300" distR="114300" simplePos="0" relativeHeight="251666432" behindDoc="0" locked="0" layoutInCell="1" allowOverlap="1">
                <wp:simplePos x="0" y="0"/>
                <wp:positionH relativeFrom="column">
                  <wp:posOffset>3898776</wp:posOffset>
                </wp:positionH>
                <wp:positionV relativeFrom="paragraph">
                  <wp:posOffset>8057</wp:posOffset>
                </wp:positionV>
                <wp:extent cx="1151057" cy="926275"/>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51057" cy="92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6397" w:rsidRPr="00D453B1" w:rsidRDefault="008D6397">
                            <w:pPr>
                              <w:rPr>
                                <w:bdr w:val="single" w:sz="4" w:space="0" w:color="auto"/>
                              </w:rPr>
                            </w:pPr>
                            <w:r w:rsidRPr="00D453B1">
                              <w:rPr>
                                <w:rFonts w:hint="eastAsia"/>
                                <w:bdr w:val="single" w:sz="4" w:space="0" w:color="auto"/>
                              </w:rPr>
                              <w:t>今日の</w:t>
                            </w:r>
                            <w:r w:rsidRPr="00D453B1">
                              <w:rPr>
                                <w:bdr w:val="single" w:sz="4" w:space="0" w:color="auto"/>
                              </w:rPr>
                              <w:t>活動</w:t>
                            </w:r>
                          </w:p>
                          <w:p w:rsidR="008D6397" w:rsidRDefault="008D6397">
                            <w:r>
                              <w:rPr>
                                <w:rFonts w:hint="eastAsia"/>
                              </w:rPr>
                              <w:t>①</w:t>
                            </w:r>
                            <w:r>
                              <w:t>一人で</w:t>
                            </w:r>
                          </w:p>
                          <w:p w:rsidR="008D6397" w:rsidRDefault="008D6397">
                            <w:r>
                              <w:rPr>
                                <w:rFonts w:hint="eastAsia"/>
                              </w:rPr>
                              <w:t>②</w:t>
                            </w:r>
                            <w:r>
                              <w:t>ペアで</w:t>
                            </w:r>
                          </w:p>
                          <w:p w:rsidR="008D6397" w:rsidRPr="008D6397" w:rsidRDefault="008D6397">
                            <w:r>
                              <w:rPr>
                                <w:rFonts w:hint="eastAsia"/>
                              </w:rPr>
                              <w:t>③</w:t>
                            </w:r>
                            <w:r>
                              <w:t>みんなで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1" type="#_x0000_t202" style="position:absolute;margin-left:307pt;margin-top:.65pt;width:90.65pt;height:7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" fillcolor="white [3201]" stroked="f" strokeweight=".5pt">
                <v:textbox style="layout-flow:vertical-ideographic">
                  <w:txbxContent>
                    <w:p w:rsidR="008D6397" w:rsidRPr="00D453B1" w:rsidRDefault="008D6397">
                      <w:pPr>
                        <w:rPr>
                          <w:bdr w:val="single" w:sz="4" w:space="0" w:color="auto"/>
                        </w:rPr>
                      </w:pPr>
                      <w:r w:rsidRPr="00D453B1">
                        <w:rPr>
                          <w:rFonts w:hint="eastAsia"/>
                          <w:bdr w:val="single" w:sz="4" w:space="0" w:color="auto"/>
                        </w:rPr>
                        <w:t>今日の</w:t>
                      </w:r>
                      <w:r w:rsidRPr="00D453B1">
                        <w:rPr>
                          <w:bdr w:val="single" w:sz="4" w:space="0" w:color="auto"/>
                        </w:rPr>
                        <w:t>活動</w:t>
                      </w:r>
                    </w:p>
                    <w:p w:rsidR="008D6397" w:rsidRDefault="008D6397">
                      <w:r>
                        <w:rPr>
                          <w:rFonts w:hint="eastAsia"/>
                        </w:rPr>
                        <w:t>①</w:t>
                      </w:r>
                      <w:r>
                        <w:t>一人で</w:t>
                      </w:r>
                    </w:p>
                    <w:p w:rsidR="008D6397" w:rsidRDefault="008D6397">
                      <w:r>
                        <w:rPr>
                          <w:rFonts w:hint="eastAsia"/>
                        </w:rPr>
                        <w:t>②</w:t>
                      </w:r>
                      <w:r>
                        <w:t>ペアで</w:t>
                      </w:r>
                    </w:p>
                    <w:p w:rsidR="008D6397" w:rsidRPr="008D6397" w:rsidRDefault="008D6397">
                      <w:pPr>
                        <w:rPr>
                          <w:rFonts w:hint="eastAsia"/>
                        </w:rPr>
                      </w:pPr>
                      <w:r>
                        <w:rPr>
                          <w:rFonts w:hint="eastAsia"/>
                        </w:rPr>
                        <w:t>③</w:t>
                      </w:r>
                      <w:r>
                        <w:t>みんなで</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557D7D7" wp14:editId="660008D4">
                <wp:simplePos x="0" y="0"/>
                <wp:positionH relativeFrom="column">
                  <wp:posOffset>1677670</wp:posOffset>
                </wp:positionH>
                <wp:positionV relativeFrom="paragraph">
                  <wp:posOffset>8255</wp:posOffset>
                </wp:positionV>
                <wp:extent cx="842645" cy="2647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42645" cy="264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740" w:rsidRPr="008D6397" w:rsidRDefault="00541740" w:rsidP="008D6397">
                            <w:pPr>
                              <w:rPr>
                                <w:bdr w:val="single" w:sz="4" w:space="0" w:color="auto"/>
                              </w:rPr>
                            </w:pPr>
                            <w:r w:rsidRPr="008D6397">
                              <w:rPr>
                                <w:rFonts w:hint="eastAsia"/>
                                <w:bdr w:val="single" w:sz="4" w:space="0" w:color="auto"/>
                              </w:rPr>
                              <w:t>まとめ</w:t>
                            </w:r>
                          </w:p>
                          <w:p w:rsidR="008D6397" w:rsidRDefault="008D6397" w:rsidP="008D6397">
                            <w:r>
                              <w:rPr>
                                <w:rFonts w:hint="eastAsia"/>
                              </w:rPr>
                              <w:t>フローチャート</w:t>
                            </w:r>
                            <w:r>
                              <w:t>にすることで、</w:t>
                            </w:r>
                            <w:r>
                              <w:rPr>
                                <w:rFonts w:hint="eastAsia"/>
                              </w:rPr>
                              <w:t>手</w:t>
                            </w:r>
                            <w:r>
                              <w:t>じゅんを</w:t>
                            </w:r>
                          </w:p>
                          <w:p w:rsidR="008D6397" w:rsidRDefault="008D6397" w:rsidP="008D6397">
                            <w:r>
                              <w:t>分かりやすく伝えることができる。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57D7D7" id="テキスト ボックス 14" o:spid="_x0000_s1032" type="#_x0000_t202" style="position:absolute;margin-left:132.1pt;margin-top:.65pt;width:66.3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" fillcolor="white [3201]" stroked="f" strokeweight=".5pt">
                <v:textbox style="layout-flow:vertical-ideographic">
                  <w:txbxContent>
                    <w:p w:rsidR="00541740" w:rsidRPr="008D6397" w:rsidRDefault="00541740" w:rsidP="008D6397">
                      <w:pPr>
                        <w:rPr>
                          <w:bdr w:val="single" w:sz="4" w:space="0" w:color="auto"/>
                        </w:rPr>
                      </w:pPr>
                      <w:r w:rsidRPr="008D6397">
                        <w:rPr>
                          <w:rFonts w:hint="eastAsia"/>
                          <w:bdr w:val="single" w:sz="4" w:space="0" w:color="auto"/>
                        </w:rPr>
                        <w:t>まとめ</w:t>
                      </w:r>
                    </w:p>
                    <w:p w:rsidR="008D6397" w:rsidRDefault="008D6397" w:rsidP="008D6397">
                      <w:r>
                        <w:rPr>
                          <w:rFonts w:hint="eastAsia"/>
                        </w:rPr>
                        <w:t>フローチャート</w:t>
                      </w:r>
                      <w:r>
                        <w:t>にすることで、</w:t>
                      </w:r>
                      <w:r>
                        <w:rPr>
                          <w:rFonts w:hint="eastAsia"/>
                        </w:rPr>
                        <w:t>手</w:t>
                      </w:r>
                      <w:r>
                        <w:t>じゅんを</w:t>
                      </w:r>
                    </w:p>
                    <w:p w:rsidR="008D6397" w:rsidRDefault="008D6397" w:rsidP="008D6397">
                      <w:pPr>
                        <w:rPr>
                          <w:rFonts w:hint="eastAsia"/>
                        </w:rPr>
                      </w:pPr>
                      <w:r>
                        <w:t>分かりやすく伝えることができる。</w:t>
                      </w:r>
                    </w:p>
                  </w:txbxContent>
                </v:textbox>
              </v:shape>
            </w:pict>
          </mc:Fallback>
        </mc:AlternateContent>
      </w:r>
    </w:p>
    <w:p w:rsidR="004F08F1" w:rsidRPr="00D6125C" w:rsidRDefault="008D6397">
      <w:r>
        <w:rPr>
          <w:noProof/>
        </w:rPr>
        <mc:AlternateContent>
          <mc:Choice Requires="wps">
            <w:drawing>
              <wp:anchor distT="0" distB="0" distL="114300" distR="114300" simplePos="0" relativeHeight="251664384" behindDoc="0" locked="0" layoutInCell="1" allowOverlap="1" wp14:anchorId="3B04416E" wp14:editId="2D4EF653">
                <wp:simplePos x="0" y="0"/>
                <wp:positionH relativeFrom="column">
                  <wp:posOffset>3815781</wp:posOffset>
                </wp:positionH>
                <wp:positionV relativeFrom="paragraph">
                  <wp:posOffset>1134918</wp:posOffset>
                </wp:positionV>
                <wp:extent cx="1389009" cy="973200"/>
                <wp:effectExtent l="0" t="0" r="20955" b="17780"/>
                <wp:wrapNone/>
                <wp:docPr id="13" name="テキスト ボックス 13"/>
                <wp:cNvGraphicFramePr/>
                <a:graphic xmlns:a="http://schemas.openxmlformats.org/drawingml/2006/main">
                  <a:graphicData uri="http://schemas.microsoft.com/office/word/2010/wordprocessingShape">
                    <wps:wsp>
                      <wps:cNvSpPr txBox="1"/>
                      <wps:spPr>
                        <a:xfrm>
                          <a:off x="0" y="0"/>
                          <a:ext cx="1389009" cy="97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397" w:rsidRDefault="00541740" w:rsidP="00541740">
                            <w:pPr>
                              <w:jc w:val="center"/>
                            </w:pPr>
                            <w:r>
                              <w:rPr>
                                <w:rFonts w:hint="eastAsia"/>
                              </w:rPr>
                              <w:t>フローチャート</w:t>
                            </w:r>
                            <w:r>
                              <w:t>の</w:t>
                            </w:r>
                          </w:p>
                          <w:p w:rsidR="00541740" w:rsidRDefault="00541740" w:rsidP="00541740">
                            <w:pPr>
                              <w:jc w:val="center"/>
                            </w:pPr>
                            <w: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04416E" id="テキスト ボックス 13" o:spid="_x0000_s1033" type="#_x0000_t202" style="position:absolute;margin-left:300.45pt;margin-top:89.35pt;width:109.35pt;height:7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" fillcolor="white [3201]" strokeweight=".5pt">
                <v:textbox>
                  <w:txbxContent>
                    <w:p w:rsidR="008D6397" w:rsidRDefault="00541740" w:rsidP="00541740">
                      <w:pPr>
                        <w:jc w:val="center"/>
                      </w:pPr>
                      <w:r>
                        <w:rPr>
                          <w:rFonts w:hint="eastAsia"/>
                        </w:rPr>
                        <w:t>フローチャート</w:t>
                      </w:r>
                      <w:r>
                        <w:t>の</w:t>
                      </w:r>
                    </w:p>
                    <w:p w:rsidR="00541740" w:rsidRDefault="00541740" w:rsidP="00541740">
                      <w:pPr>
                        <w:jc w:val="center"/>
                      </w:pPr>
                      <w:r>
                        <w:t>ポイント</w:t>
                      </w:r>
                    </w:p>
                  </w:txbxContent>
                </v:textbox>
              </v:shape>
            </w:pict>
          </mc:Fallback>
        </mc:AlternateContent>
      </w:r>
    </w:p>
    <w:sectPr w:rsidR="004F08F1" w:rsidRPr="00D6125C" w:rsidSect="00D700F3">
      <w:footerReference w:type="default" r:id="rId7"/>
      <w:pgSz w:w="11906" w:h="16838" w:code="9"/>
      <w:pgMar w:top="1021" w:right="1134" w:bottom="1021" w:left="1134" w:header="851" w:footer="510" w:gutter="0"/>
      <w:cols w:space="425"/>
      <w:docGrid w:type="linesAndChars" w:linePitch="32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F3" w:rsidRDefault="00D700F3" w:rsidP="00D700F3">
      <w:r>
        <w:separator/>
      </w:r>
    </w:p>
  </w:endnote>
  <w:endnote w:type="continuationSeparator" w:id="0">
    <w:p w:rsidR="00D700F3" w:rsidRDefault="00D700F3" w:rsidP="00D7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040679"/>
      <w:docPartObj>
        <w:docPartGallery w:val="Page Numbers (Bottom of Page)"/>
        <w:docPartUnique/>
      </w:docPartObj>
    </w:sdtPr>
    <w:sdtEndPr/>
    <w:sdtContent>
      <w:p w:rsidR="00D700F3" w:rsidRDefault="00D700F3">
        <w:pPr>
          <w:pStyle w:val="a8"/>
          <w:jc w:val="center"/>
        </w:pPr>
        <w:r>
          <w:fldChar w:fldCharType="begin"/>
        </w:r>
        <w:r>
          <w:instrText>PAGE   \* MERGEFORMAT</w:instrText>
        </w:r>
        <w:r>
          <w:fldChar w:fldCharType="separate"/>
        </w:r>
        <w:r w:rsidR="008346A4" w:rsidRPr="008346A4">
          <w:rPr>
            <w:noProof/>
            <w:lang w:val="ja-JP"/>
          </w:rPr>
          <w:t>6</w:t>
        </w:r>
        <w:r>
          <w:fldChar w:fldCharType="end"/>
        </w:r>
      </w:p>
    </w:sdtContent>
  </w:sdt>
  <w:p w:rsidR="00D700F3" w:rsidRDefault="00D700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F3" w:rsidRDefault="00D700F3" w:rsidP="00D700F3">
      <w:r>
        <w:separator/>
      </w:r>
    </w:p>
  </w:footnote>
  <w:footnote w:type="continuationSeparator" w:id="0">
    <w:p w:rsidR="00D700F3" w:rsidRDefault="00D700F3" w:rsidP="00D7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32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5C"/>
    <w:rsid w:val="00022DA8"/>
    <w:rsid w:val="00063251"/>
    <w:rsid w:val="000A3B2D"/>
    <w:rsid w:val="000C513E"/>
    <w:rsid w:val="000E4EDF"/>
    <w:rsid w:val="000F114C"/>
    <w:rsid w:val="00144B36"/>
    <w:rsid w:val="00167638"/>
    <w:rsid w:val="001739FD"/>
    <w:rsid w:val="001C0E8A"/>
    <w:rsid w:val="00213B2E"/>
    <w:rsid w:val="00261FDE"/>
    <w:rsid w:val="00293C21"/>
    <w:rsid w:val="002C2FD0"/>
    <w:rsid w:val="00335FB8"/>
    <w:rsid w:val="003454DE"/>
    <w:rsid w:val="00373A28"/>
    <w:rsid w:val="003A2B75"/>
    <w:rsid w:val="003A5CE9"/>
    <w:rsid w:val="003D6487"/>
    <w:rsid w:val="003E0F66"/>
    <w:rsid w:val="003E3117"/>
    <w:rsid w:val="003E7518"/>
    <w:rsid w:val="00413950"/>
    <w:rsid w:val="004352D6"/>
    <w:rsid w:val="004A0790"/>
    <w:rsid w:val="004D3F87"/>
    <w:rsid w:val="004E22DB"/>
    <w:rsid w:val="004F08F1"/>
    <w:rsid w:val="005378E0"/>
    <w:rsid w:val="00541740"/>
    <w:rsid w:val="00545D3F"/>
    <w:rsid w:val="00547F1A"/>
    <w:rsid w:val="00550098"/>
    <w:rsid w:val="00581362"/>
    <w:rsid w:val="005970BD"/>
    <w:rsid w:val="005D3CA6"/>
    <w:rsid w:val="005F037E"/>
    <w:rsid w:val="00634138"/>
    <w:rsid w:val="00642508"/>
    <w:rsid w:val="0066068A"/>
    <w:rsid w:val="00690087"/>
    <w:rsid w:val="006A52DE"/>
    <w:rsid w:val="006C20BA"/>
    <w:rsid w:val="006D1A1D"/>
    <w:rsid w:val="006E0459"/>
    <w:rsid w:val="006E385A"/>
    <w:rsid w:val="006F518A"/>
    <w:rsid w:val="00701FFD"/>
    <w:rsid w:val="007241AB"/>
    <w:rsid w:val="0072653D"/>
    <w:rsid w:val="00727026"/>
    <w:rsid w:val="00733349"/>
    <w:rsid w:val="00735B51"/>
    <w:rsid w:val="00752923"/>
    <w:rsid w:val="007625B8"/>
    <w:rsid w:val="0078145D"/>
    <w:rsid w:val="007A1B26"/>
    <w:rsid w:val="007D5847"/>
    <w:rsid w:val="00832AAB"/>
    <w:rsid w:val="008346A4"/>
    <w:rsid w:val="00841D0A"/>
    <w:rsid w:val="00871B76"/>
    <w:rsid w:val="008D6397"/>
    <w:rsid w:val="008E6E20"/>
    <w:rsid w:val="008F0417"/>
    <w:rsid w:val="00912243"/>
    <w:rsid w:val="009171A9"/>
    <w:rsid w:val="00926348"/>
    <w:rsid w:val="00941937"/>
    <w:rsid w:val="00956399"/>
    <w:rsid w:val="00987979"/>
    <w:rsid w:val="00994BC0"/>
    <w:rsid w:val="009F0139"/>
    <w:rsid w:val="009F54EE"/>
    <w:rsid w:val="00A9017C"/>
    <w:rsid w:val="00AB494D"/>
    <w:rsid w:val="00AE7F63"/>
    <w:rsid w:val="00B7406F"/>
    <w:rsid w:val="00B84EAE"/>
    <w:rsid w:val="00BB1F1A"/>
    <w:rsid w:val="00BD668D"/>
    <w:rsid w:val="00BF580D"/>
    <w:rsid w:val="00C00E7E"/>
    <w:rsid w:val="00C016CA"/>
    <w:rsid w:val="00C07D4F"/>
    <w:rsid w:val="00C20E8D"/>
    <w:rsid w:val="00C329D4"/>
    <w:rsid w:val="00C32A84"/>
    <w:rsid w:val="00C343C9"/>
    <w:rsid w:val="00C466A6"/>
    <w:rsid w:val="00C65DEF"/>
    <w:rsid w:val="00CA785A"/>
    <w:rsid w:val="00CB0DCF"/>
    <w:rsid w:val="00CB33EA"/>
    <w:rsid w:val="00CC44EE"/>
    <w:rsid w:val="00CD21DE"/>
    <w:rsid w:val="00CE426F"/>
    <w:rsid w:val="00CF37AA"/>
    <w:rsid w:val="00CF4119"/>
    <w:rsid w:val="00CF791C"/>
    <w:rsid w:val="00D01C23"/>
    <w:rsid w:val="00D453B1"/>
    <w:rsid w:val="00D6125C"/>
    <w:rsid w:val="00D700F3"/>
    <w:rsid w:val="00D95B8B"/>
    <w:rsid w:val="00DA1CDF"/>
    <w:rsid w:val="00DC3F51"/>
    <w:rsid w:val="00DD1AC1"/>
    <w:rsid w:val="00DD6956"/>
    <w:rsid w:val="00DE3216"/>
    <w:rsid w:val="00E52153"/>
    <w:rsid w:val="00EE5B09"/>
    <w:rsid w:val="00EF35C9"/>
    <w:rsid w:val="00F4265C"/>
    <w:rsid w:val="00F469C3"/>
    <w:rsid w:val="00F57949"/>
    <w:rsid w:val="00F6784D"/>
    <w:rsid w:val="00FC0893"/>
    <w:rsid w:val="00FE204C"/>
    <w:rsid w:val="00FE39AB"/>
    <w:rsid w:val="00FF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5C"/>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125C"/>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5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508"/>
    <w:rPr>
      <w:rFonts w:asciiTheme="majorHAnsi" w:eastAsiaTheme="majorEastAsia" w:hAnsiTheme="majorHAnsi" w:cstheme="majorBidi"/>
      <w:sz w:val="18"/>
      <w:szCs w:val="18"/>
    </w:rPr>
  </w:style>
  <w:style w:type="paragraph" w:styleId="a6">
    <w:name w:val="header"/>
    <w:basedOn w:val="a"/>
    <w:link w:val="a7"/>
    <w:uiPriority w:val="99"/>
    <w:unhideWhenUsed/>
    <w:rsid w:val="00D700F3"/>
    <w:pPr>
      <w:tabs>
        <w:tab w:val="center" w:pos="4252"/>
        <w:tab w:val="right" w:pos="8504"/>
      </w:tabs>
      <w:snapToGrid w:val="0"/>
    </w:pPr>
  </w:style>
  <w:style w:type="character" w:customStyle="1" w:styleId="a7">
    <w:name w:val="ヘッダー (文字)"/>
    <w:basedOn w:val="a0"/>
    <w:link w:val="a6"/>
    <w:uiPriority w:val="99"/>
    <w:rsid w:val="00D700F3"/>
    <w:rPr>
      <w:rFonts w:ascii="Century" w:eastAsia="ＭＳ 明朝" w:hAnsi="Century" w:cs="Times New Roman"/>
    </w:rPr>
  </w:style>
  <w:style w:type="paragraph" w:styleId="a8">
    <w:name w:val="footer"/>
    <w:basedOn w:val="a"/>
    <w:link w:val="a9"/>
    <w:uiPriority w:val="99"/>
    <w:unhideWhenUsed/>
    <w:rsid w:val="00D700F3"/>
    <w:pPr>
      <w:tabs>
        <w:tab w:val="center" w:pos="4252"/>
        <w:tab w:val="right" w:pos="8504"/>
      </w:tabs>
      <w:snapToGrid w:val="0"/>
    </w:pPr>
  </w:style>
  <w:style w:type="character" w:customStyle="1" w:styleId="a9">
    <w:name w:val="フッター (文字)"/>
    <w:basedOn w:val="a0"/>
    <w:link w:val="a8"/>
    <w:uiPriority w:val="99"/>
    <w:rsid w:val="00D700F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5C"/>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125C"/>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5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508"/>
    <w:rPr>
      <w:rFonts w:asciiTheme="majorHAnsi" w:eastAsiaTheme="majorEastAsia" w:hAnsiTheme="majorHAnsi" w:cstheme="majorBidi"/>
      <w:sz w:val="18"/>
      <w:szCs w:val="18"/>
    </w:rPr>
  </w:style>
  <w:style w:type="paragraph" w:styleId="a6">
    <w:name w:val="header"/>
    <w:basedOn w:val="a"/>
    <w:link w:val="a7"/>
    <w:uiPriority w:val="99"/>
    <w:unhideWhenUsed/>
    <w:rsid w:val="00D700F3"/>
    <w:pPr>
      <w:tabs>
        <w:tab w:val="center" w:pos="4252"/>
        <w:tab w:val="right" w:pos="8504"/>
      </w:tabs>
      <w:snapToGrid w:val="0"/>
    </w:pPr>
  </w:style>
  <w:style w:type="character" w:customStyle="1" w:styleId="a7">
    <w:name w:val="ヘッダー (文字)"/>
    <w:basedOn w:val="a0"/>
    <w:link w:val="a6"/>
    <w:uiPriority w:val="99"/>
    <w:rsid w:val="00D700F3"/>
    <w:rPr>
      <w:rFonts w:ascii="Century" w:eastAsia="ＭＳ 明朝" w:hAnsi="Century" w:cs="Times New Roman"/>
    </w:rPr>
  </w:style>
  <w:style w:type="paragraph" w:styleId="a8">
    <w:name w:val="footer"/>
    <w:basedOn w:val="a"/>
    <w:link w:val="a9"/>
    <w:uiPriority w:val="99"/>
    <w:unhideWhenUsed/>
    <w:rsid w:val="00D700F3"/>
    <w:pPr>
      <w:tabs>
        <w:tab w:val="center" w:pos="4252"/>
        <w:tab w:val="right" w:pos="8504"/>
      </w:tabs>
      <w:snapToGrid w:val="0"/>
    </w:pPr>
  </w:style>
  <w:style w:type="character" w:customStyle="1" w:styleId="a9">
    <w:name w:val="フッター (文字)"/>
    <w:basedOn w:val="a0"/>
    <w:link w:val="a8"/>
    <w:uiPriority w:val="99"/>
    <w:rsid w:val="00D700F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300926二日小アンプラグド（3年）</vt:lpstr>
    </vt:vector>
  </TitlesOfParts>
  <Company>荒川区立第二日暮里小学校</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300926二日小アンプラグド（3年）</dc:title>
  <dc:subject>国語　こんなやり方をおすすめします</dc:subject>
  <dc:creator>荒川区立第二日暮里小学校</dc:creator>
  <cp:keywords/>
  <dc:description>プログラミング教育 アンプラグド</dc:description>
  <cp:lastModifiedBy>荒川区</cp:lastModifiedBy>
  <cp:revision>18</cp:revision>
  <cp:lastPrinted>2018-09-24T05:21:00Z</cp:lastPrinted>
  <dcterms:created xsi:type="dcterms:W3CDTF">2018-09-16T03:58:00Z</dcterms:created>
  <dcterms:modified xsi:type="dcterms:W3CDTF">2019-02-26T01:05:00Z</dcterms:modified>
</cp:coreProperties>
</file>