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5F91AE" w14:textId="0B6D5D65" w:rsidR="004F38AA" w:rsidRPr="00AD32AB" w:rsidRDefault="00427F07" w:rsidP="001379AB">
      <w:pPr>
        <w:jc w:val="center"/>
        <w:rPr>
          <w:sz w:val="28"/>
        </w:rPr>
      </w:pPr>
      <w:bookmarkStart w:id="0" w:name="_GoBack"/>
      <w:bookmarkEnd w:id="0"/>
      <w:r>
        <w:rPr>
          <w:rFonts w:hint="eastAsia"/>
          <w:sz w:val="28"/>
        </w:rPr>
        <w:t>第３</w:t>
      </w:r>
      <w:r w:rsidR="00AD4EB1" w:rsidRPr="00AD32AB">
        <w:rPr>
          <w:rFonts w:hint="eastAsia"/>
          <w:sz w:val="28"/>
        </w:rPr>
        <w:t>学年　総合的な学習の時間　学習指導案</w:t>
      </w:r>
    </w:p>
    <w:p w14:paraId="5B649DA5" w14:textId="40229196" w:rsidR="00AD4EB1" w:rsidRPr="00AD32AB" w:rsidRDefault="00AD4EB1" w:rsidP="00AD4EB1">
      <w:pPr>
        <w:ind w:leftChars="2430" w:left="5103"/>
      </w:pPr>
      <w:r w:rsidRPr="00AD32AB">
        <w:rPr>
          <w:rFonts w:hint="eastAsia"/>
        </w:rPr>
        <w:t>日</w:t>
      </w:r>
      <w:r w:rsidR="002F48F4">
        <w:rPr>
          <w:rFonts w:hint="eastAsia"/>
        </w:rPr>
        <w:t xml:space="preserve">　</w:t>
      </w:r>
      <w:r w:rsidRPr="00AD32AB">
        <w:rPr>
          <w:rFonts w:hint="eastAsia"/>
        </w:rPr>
        <w:t xml:space="preserve">時　</w:t>
      </w:r>
      <w:r w:rsidR="006145CD">
        <w:rPr>
          <w:rFonts w:hint="eastAsia"/>
        </w:rPr>
        <w:t>令和２</w:t>
      </w:r>
      <w:r w:rsidRPr="00AD32AB">
        <w:rPr>
          <w:rFonts w:hint="eastAsia"/>
        </w:rPr>
        <w:t>年</w:t>
      </w:r>
      <w:r w:rsidR="00427F07">
        <w:rPr>
          <w:rFonts w:hint="eastAsia"/>
        </w:rPr>
        <w:t>２</w:t>
      </w:r>
      <w:r w:rsidRPr="00AD32AB">
        <w:rPr>
          <w:rFonts w:hint="eastAsia"/>
        </w:rPr>
        <w:t>月</w:t>
      </w:r>
      <w:r w:rsidR="00427F07">
        <w:rPr>
          <w:rFonts w:asciiTheme="minorEastAsia" w:hAnsiTheme="minorEastAsia" w:hint="eastAsia"/>
        </w:rPr>
        <w:t>2</w:t>
      </w:r>
      <w:r w:rsidR="00427F07">
        <w:rPr>
          <w:rFonts w:asciiTheme="minorEastAsia" w:hAnsiTheme="minorEastAsia"/>
        </w:rPr>
        <w:t>1</w:t>
      </w:r>
      <w:r w:rsidRPr="00AD32AB">
        <w:rPr>
          <w:rFonts w:hint="eastAsia"/>
        </w:rPr>
        <w:t>日</w:t>
      </w:r>
      <w:r w:rsidRPr="00AD32AB">
        <w:t>(</w:t>
      </w:r>
      <w:r w:rsidR="00427F07">
        <w:rPr>
          <w:rFonts w:hint="eastAsia"/>
        </w:rPr>
        <w:t>金</w:t>
      </w:r>
      <w:r w:rsidRPr="00AD32AB">
        <w:t>)</w:t>
      </w:r>
      <w:r w:rsidRPr="00AD32AB">
        <w:rPr>
          <w:rFonts w:hint="eastAsia"/>
        </w:rPr>
        <w:t xml:space="preserve">　</w:t>
      </w:r>
      <w:r w:rsidR="00616DF8" w:rsidRPr="00AD32AB">
        <w:t xml:space="preserve"> </w:t>
      </w:r>
    </w:p>
    <w:p w14:paraId="3E00B030" w14:textId="0CA98EA0" w:rsidR="00AD4EB1" w:rsidRPr="006222D8" w:rsidRDefault="00616DF8" w:rsidP="00AD4EB1">
      <w:pPr>
        <w:ind w:leftChars="2430" w:left="5103" w:firstLineChars="400" w:firstLine="840"/>
        <w:rPr>
          <w:rFonts w:asciiTheme="minorEastAsia" w:hAnsiTheme="minorEastAsia"/>
        </w:rPr>
      </w:pPr>
      <w:r w:rsidRPr="00AD32AB">
        <w:rPr>
          <w:rFonts w:hint="eastAsia"/>
        </w:rPr>
        <w:t>第５校時</w:t>
      </w:r>
      <w:r>
        <w:rPr>
          <w:rFonts w:hint="eastAsia"/>
        </w:rPr>
        <w:t xml:space="preserve">　</w:t>
      </w:r>
      <w:r w:rsidR="006222D8" w:rsidRPr="006222D8">
        <w:rPr>
          <w:rFonts w:asciiTheme="minorEastAsia" w:hAnsiTheme="minorEastAsia" w:hint="eastAsia"/>
        </w:rPr>
        <w:t>13</w:t>
      </w:r>
      <w:r w:rsidR="00AD4EB1" w:rsidRPr="006222D8">
        <w:rPr>
          <w:rFonts w:asciiTheme="minorEastAsia" w:hAnsiTheme="minorEastAsia" w:hint="eastAsia"/>
        </w:rPr>
        <w:t>：</w:t>
      </w:r>
      <w:r w:rsidR="009700BD">
        <w:rPr>
          <w:rFonts w:asciiTheme="minorEastAsia" w:hAnsiTheme="minorEastAsia" w:hint="eastAsia"/>
        </w:rPr>
        <w:t>4</w:t>
      </w:r>
      <w:r w:rsidR="009700BD">
        <w:rPr>
          <w:rFonts w:asciiTheme="minorEastAsia" w:hAnsiTheme="minorEastAsia"/>
        </w:rPr>
        <w:t>0</w:t>
      </w:r>
      <w:r w:rsidR="00AD4EB1" w:rsidRPr="006222D8">
        <w:rPr>
          <w:rFonts w:asciiTheme="minorEastAsia" w:hAnsiTheme="minorEastAsia" w:hint="eastAsia"/>
        </w:rPr>
        <w:t>～</w:t>
      </w:r>
      <w:r w:rsidR="006222D8" w:rsidRPr="006222D8">
        <w:rPr>
          <w:rFonts w:asciiTheme="minorEastAsia" w:hAnsiTheme="minorEastAsia" w:hint="eastAsia"/>
        </w:rPr>
        <w:t>14</w:t>
      </w:r>
      <w:r w:rsidR="00AD4EB1" w:rsidRPr="006222D8">
        <w:rPr>
          <w:rFonts w:asciiTheme="minorEastAsia" w:hAnsiTheme="minorEastAsia" w:hint="eastAsia"/>
        </w:rPr>
        <w:t>：</w:t>
      </w:r>
      <w:r w:rsidR="009700BD">
        <w:rPr>
          <w:rFonts w:asciiTheme="minorEastAsia" w:hAnsiTheme="minorEastAsia" w:hint="eastAsia"/>
        </w:rPr>
        <w:t>25</w:t>
      </w:r>
    </w:p>
    <w:p w14:paraId="3B73F4D5" w14:textId="39E55446" w:rsidR="00AD4EB1" w:rsidRPr="006222D8" w:rsidRDefault="00AD4EB1" w:rsidP="006222D8">
      <w:pPr>
        <w:tabs>
          <w:tab w:val="left" w:pos="8619"/>
        </w:tabs>
        <w:ind w:leftChars="2430" w:left="5103"/>
        <w:rPr>
          <w:rFonts w:asciiTheme="minorEastAsia" w:hAnsiTheme="minorEastAsia"/>
        </w:rPr>
      </w:pPr>
      <w:r w:rsidRPr="006222D8">
        <w:rPr>
          <w:rFonts w:asciiTheme="minorEastAsia" w:hAnsiTheme="minorEastAsia" w:hint="eastAsia"/>
        </w:rPr>
        <w:t>対</w:t>
      </w:r>
      <w:r w:rsidR="002F48F4">
        <w:rPr>
          <w:rFonts w:asciiTheme="minorEastAsia" w:hAnsiTheme="minorEastAsia" w:hint="eastAsia"/>
        </w:rPr>
        <w:t xml:space="preserve">　</w:t>
      </w:r>
      <w:r w:rsidR="00427F07">
        <w:rPr>
          <w:rFonts w:asciiTheme="minorEastAsia" w:hAnsiTheme="minorEastAsia" w:hint="eastAsia"/>
        </w:rPr>
        <w:t>象　第３</w:t>
      </w:r>
      <w:r w:rsidRPr="006222D8">
        <w:rPr>
          <w:rFonts w:asciiTheme="minorEastAsia" w:hAnsiTheme="minorEastAsia" w:hint="eastAsia"/>
        </w:rPr>
        <w:t xml:space="preserve">学年１組　</w:t>
      </w:r>
      <w:r w:rsidR="00427F07">
        <w:rPr>
          <w:rFonts w:asciiTheme="minorEastAsia" w:hAnsiTheme="minorEastAsia" w:hint="eastAsia"/>
        </w:rPr>
        <w:t>2</w:t>
      </w:r>
      <w:r w:rsidR="00427F07">
        <w:rPr>
          <w:rFonts w:asciiTheme="minorEastAsia" w:hAnsiTheme="minorEastAsia"/>
        </w:rPr>
        <w:t>3</w:t>
      </w:r>
      <w:r w:rsidRPr="006222D8">
        <w:rPr>
          <w:rFonts w:asciiTheme="minorEastAsia" w:hAnsiTheme="minorEastAsia" w:hint="eastAsia"/>
        </w:rPr>
        <w:t>名</w:t>
      </w:r>
      <w:r w:rsidR="006222D8">
        <w:rPr>
          <w:rFonts w:asciiTheme="minorEastAsia" w:hAnsiTheme="minorEastAsia"/>
        </w:rPr>
        <w:tab/>
      </w:r>
    </w:p>
    <w:p w14:paraId="6A846F96" w14:textId="0937FB6A" w:rsidR="00AD4EB1" w:rsidRPr="00AD32AB" w:rsidRDefault="000C1168" w:rsidP="00AD4EB1">
      <w:pPr>
        <w:ind w:leftChars="2430" w:left="5103"/>
      </w:pPr>
      <w:r>
        <w:rPr>
          <w:rFonts w:hint="eastAsia"/>
          <w:noProof/>
        </w:rPr>
        <mc:AlternateContent>
          <mc:Choice Requires="wps">
            <w:drawing>
              <wp:anchor distT="0" distB="0" distL="114300" distR="114300" simplePos="0" relativeHeight="251759616" behindDoc="0" locked="0" layoutInCell="1" allowOverlap="1" wp14:anchorId="0DF22CD6" wp14:editId="66208373">
                <wp:simplePos x="0" y="0"/>
                <wp:positionH relativeFrom="column">
                  <wp:posOffset>5525</wp:posOffset>
                </wp:positionH>
                <wp:positionV relativeFrom="paragraph">
                  <wp:posOffset>4037</wp:posOffset>
                </wp:positionV>
                <wp:extent cx="2722245" cy="743623"/>
                <wp:effectExtent l="0" t="0" r="20955" b="18415"/>
                <wp:wrapNone/>
                <wp:docPr id="20" name="テキスト ボックス 20"/>
                <wp:cNvGraphicFramePr/>
                <a:graphic xmlns:a="http://schemas.openxmlformats.org/drawingml/2006/main">
                  <a:graphicData uri="http://schemas.microsoft.com/office/word/2010/wordprocessingShape">
                    <wps:wsp>
                      <wps:cNvSpPr txBox="1"/>
                      <wps:spPr bwMode="auto">
                        <a:xfrm>
                          <a:off x="0" y="0"/>
                          <a:ext cx="2722245" cy="743623"/>
                        </a:xfrm>
                        <a:prstGeom prst="rect">
                          <a:avLst/>
                        </a:prstGeom>
                        <a:solidFill>
                          <a:srgbClr val="FFFFFF"/>
                        </a:solidFill>
                        <a:ln w="9525">
                          <a:solidFill>
                            <a:srgbClr val="000000"/>
                          </a:solidFill>
                          <a:miter lim="800000"/>
                          <a:headEnd/>
                          <a:tailEnd/>
                        </a:ln>
                      </wps:spPr>
                      <wps:txbx>
                        <w:txbxContent>
                          <w:p w14:paraId="3CE8A9DB" w14:textId="01794D9E" w:rsidR="000C1168" w:rsidRPr="000C1168" w:rsidRDefault="000C1168">
                            <w:pPr>
                              <w:rPr>
                                <w:rFonts w:ascii="HG丸ｺﾞｼｯｸM-PRO" w:eastAsia="HG丸ｺﾞｼｯｸM-PRO" w:hAnsi="HG丸ｺﾞｼｯｸM-PRO"/>
                              </w:rPr>
                            </w:pPr>
                            <w:r w:rsidRPr="000C1168">
                              <w:rPr>
                                <w:rFonts w:ascii="HG丸ｺﾞｼｯｸM-PRO" w:eastAsia="HG丸ｺﾞｼｯｸM-PRO" w:hAnsi="HG丸ｺﾞｼｯｸM-PRO" w:hint="eastAsia"/>
                              </w:rPr>
                              <w:t>これは</w:t>
                            </w:r>
                            <w:r w:rsidRPr="000C1168">
                              <w:rPr>
                                <w:rFonts w:ascii="HG丸ｺﾞｼｯｸM-PRO" w:eastAsia="HG丸ｺﾞｼｯｸM-PRO" w:hAnsi="HG丸ｺﾞｼｯｸM-PRO"/>
                              </w:rPr>
                              <w:t>、</w:t>
                            </w:r>
                            <w:r w:rsidRPr="000C1168">
                              <w:rPr>
                                <w:rFonts w:ascii="HG丸ｺﾞｼｯｸM-PRO" w:eastAsia="HG丸ｺﾞｼｯｸM-PRO" w:hAnsi="HG丸ｺﾞｼｯｸM-PRO" w:hint="eastAsia"/>
                              </w:rPr>
                              <w:t>報告会</w:t>
                            </w:r>
                            <w:r w:rsidRPr="000C1168">
                              <w:rPr>
                                <w:rFonts w:ascii="HG丸ｺﾞｼｯｸM-PRO" w:eastAsia="HG丸ｺﾞｼｯｸM-PRO" w:hAnsi="HG丸ｺﾞｼｯｸM-PRO"/>
                              </w:rPr>
                              <w:t>当日に</w:t>
                            </w:r>
                            <w:r w:rsidRPr="000C1168">
                              <w:rPr>
                                <w:rFonts w:ascii="HG丸ｺﾞｼｯｸM-PRO" w:eastAsia="HG丸ｺﾞｼｯｸM-PRO" w:hAnsi="HG丸ｺﾞｼｯｸM-PRO" w:hint="eastAsia"/>
                              </w:rPr>
                              <w:t>行う研究</w:t>
                            </w:r>
                            <w:r w:rsidRPr="000C1168">
                              <w:rPr>
                                <w:rFonts w:ascii="HG丸ｺﾞｼｯｸM-PRO" w:eastAsia="HG丸ｺﾞｼｯｸM-PRO" w:hAnsi="HG丸ｺﾞｼｯｸM-PRO"/>
                              </w:rPr>
                              <w:t>授業の</w:t>
                            </w:r>
                            <w:r w:rsidRPr="000C1168">
                              <w:rPr>
                                <w:rFonts w:ascii="HG丸ｺﾞｼｯｸM-PRO" w:eastAsia="HG丸ｺﾞｼｯｸM-PRO" w:hAnsi="HG丸ｺﾞｼｯｸM-PRO" w:hint="eastAsia"/>
                              </w:rPr>
                              <w:t>指導案です</w:t>
                            </w:r>
                            <w:r w:rsidRPr="000C1168">
                              <w:rPr>
                                <w:rFonts w:ascii="HG丸ｺﾞｼｯｸM-PRO" w:eastAsia="HG丸ｺﾞｼｯｸM-PRO" w:hAnsi="HG丸ｺﾞｼｯｸM-PRO"/>
                              </w:rPr>
                              <w:t>。</w:t>
                            </w:r>
                            <w:r w:rsidRPr="000C1168">
                              <w:rPr>
                                <w:rFonts w:ascii="HG丸ｺﾞｼｯｸM-PRO" w:eastAsia="HG丸ｺﾞｼｯｸM-PRO" w:hAnsi="HG丸ｺﾞｼｯｸM-PRO" w:hint="eastAsia"/>
                              </w:rPr>
                              <w:t>当日</w:t>
                            </w:r>
                            <w:r w:rsidRPr="000C1168">
                              <w:rPr>
                                <w:rFonts w:ascii="HG丸ｺﾞｼｯｸM-PRO" w:eastAsia="HG丸ｺﾞｼｯｸM-PRO" w:hAnsi="HG丸ｺﾞｼｯｸM-PRO"/>
                              </w:rPr>
                              <w:t>、最新版</w:t>
                            </w:r>
                            <w:r w:rsidRPr="000C1168">
                              <w:rPr>
                                <w:rFonts w:ascii="HG丸ｺﾞｼｯｸM-PRO" w:eastAsia="HG丸ｺﾞｼｯｸM-PRO" w:hAnsi="HG丸ｺﾞｼｯｸM-PRO" w:hint="eastAsia"/>
                              </w:rPr>
                              <w:t>を</w:t>
                            </w:r>
                            <w:r w:rsidRPr="000C1168">
                              <w:rPr>
                                <w:rFonts w:ascii="HG丸ｺﾞｼｯｸM-PRO" w:eastAsia="HG丸ｺﾞｼｯｸM-PRO" w:hAnsi="HG丸ｺﾞｼｯｸM-PRO"/>
                              </w:rPr>
                              <w:t>配布しますの</w:t>
                            </w:r>
                            <w:r w:rsidRPr="000C1168">
                              <w:rPr>
                                <w:rFonts w:ascii="HG丸ｺﾞｼｯｸM-PRO" w:eastAsia="HG丸ｺﾞｼｯｸM-PRO" w:hAnsi="HG丸ｺﾞｼｯｸM-PRO" w:hint="eastAsia"/>
                              </w:rPr>
                              <w:t>で</w:t>
                            </w:r>
                            <w:r w:rsidRPr="000C1168">
                              <w:rPr>
                                <w:rFonts w:ascii="HG丸ｺﾞｼｯｸM-PRO" w:eastAsia="HG丸ｺﾞｼｯｸM-PRO" w:hAnsi="HG丸ｺﾞｼｯｸM-PRO"/>
                              </w:rPr>
                              <w:t>、</w:t>
                            </w:r>
                            <w:r w:rsidRPr="000C1168">
                              <w:rPr>
                                <w:rFonts w:ascii="HG丸ｺﾞｼｯｸM-PRO" w:eastAsia="HG丸ｺﾞｼｯｸM-PRO" w:hAnsi="HG丸ｺﾞｼｯｸM-PRO" w:hint="eastAsia"/>
                              </w:rPr>
                              <w:t>そちらをご参照ください</w:t>
                            </w:r>
                            <w:r w:rsidRPr="000C1168">
                              <w:rPr>
                                <w:rFonts w:ascii="HG丸ｺﾞｼｯｸM-PRO" w:eastAsia="HG丸ｺﾞｼｯｸM-PRO" w:hAnsi="HG丸ｺﾞｼｯｸM-PR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DF22CD6" id="_x0000_t202" coordsize="21600,21600" o:spt="202" path="m,l,21600r21600,l21600,xe">
                <v:stroke joinstyle="miter"/>
                <v:path gradientshapeok="t" o:connecttype="rect"/>
              </v:shapetype>
              <v:shape id="テキスト ボックス 20" o:spid="_x0000_s1026" type="#_x0000_t202" style="position:absolute;left:0;text-align:left;margin-left:.45pt;margin-top:.3pt;width:214.35pt;height:58.5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">
                <v:textbox>
                  <w:txbxContent>
                    <w:p w14:paraId="3CE8A9DB" w14:textId="01794D9E" w:rsidR="000C1168" w:rsidRPr="000C1168" w:rsidRDefault="000C1168">
                      <w:pPr>
                        <w:rPr>
                          <w:rFonts w:ascii="HG丸ｺﾞｼｯｸM-PRO" w:eastAsia="HG丸ｺﾞｼｯｸM-PRO" w:hAnsi="HG丸ｺﾞｼｯｸM-PRO" w:hint="eastAsia"/>
                        </w:rPr>
                      </w:pPr>
                      <w:r w:rsidRPr="000C1168">
                        <w:rPr>
                          <w:rFonts w:ascii="HG丸ｺﾞｼｯｸM-PRO" w:eastAsia="HG丸ｺﾞｼｯｸM-PRO" w:hAnsi="HG丸ｺﾞｼｯｸM-PRO" w:hint="eastAsia"/>
                        </w:rPr>
                        <w:t>これは</w:t>
                      </w:r>
                      <w:r w:rsidRPr="000C1168">
                        <w:rPr>
                          <w:rFonts w:ascii="HG丸ｺﾞｼｯｸM-PRO" w:eastAsia="HG丸ｺﾞｼｯｸM-PRO" w:hAnsi="HG丸ｺﾞｼｯｸM-PRO"/>
                        </w:rPr>
                        <w:t>、</w:t>
                      </w:r>
                      <w:r w:rsidRPr="000C1168">
                        <w:rPr>
                          <w:rFonts w:ascii="HG丸ｺﾞｼｯｸM-PRO" w:eastAsia="HG丸ｺﾞｼｯｸM-PRO" w:hAnsi="HG丸ｺﾞｼｯｸM-PRO" w:hint="eastAsia"/>
                        </w:rPr>
                        <w:t>報告会</w:t>
                      </w:r>
                      <w:r w:rsidRPr="000C1168">
                        <w:rPr>
                          <w:rFonts w:ascii="HG丸ｺﾞｼｯｸM-PRO" w:eastAsia="HG丸ｺﾞｼｯｸM-PRO" w:hAnsi="HG丸ｺﾞｼｯｸM-PRO"/>
                        </w:rPr>
                        <w:t>当日に</w:t>
                      </w:r>
                      <w:r w:rsidRPr="000C1168">
                        <w:rPr>
                          <w:rFonts w:ascii="HG丸ｺﾞｼｯｸM-PRO" w:eastAsia="HG丸ｺﾞｼｯｸM-PRO" w:hAnsi="HG丸ｺﾞｼｯｸM-PRO" w:hint="eastAsia"/>
                        </w:rPr>
                        <w:t>行う研究</w:t>
                      </w:r>
                      <w:r w:rsidRPr="000C1168">
                        <w:rPr>
                          <w:rFonts w:ascii="HG丸ｺﾞｼｯｸM-PRO" w:eastAsia="HG丸ｺﾞｼｯｸM-PRO" w:hAnsi="HG丸ｺﾞｼｯｸM-PRO"/>
                        </w:rPr>
                        <w:t>授業の</w:t>
                      </w:r>
                      <w:r w:rsidRPr="000C1168">
                        <w:rPr>
                          <w:rFonts w:ascii="HG丸ｺﾞｼｯｸM-PRO" w:eastAsia="HG丸ｺﾞｼｯｸM-PRO" w:hAnsi="HG丸ｺﾞｼｯｸM-PRO" w:hint="eastAsia"/>
                        </w:rPr>
                        <w:t>指導案です</w:t>
                      </w:r>
                      <w:r w:rsidRPr="000C1168">
                        <w:rPr>
                          <w:rFonts w:ascii="HG丸ｺﾞｼｯｸM-PRO" w:eastAsia="HG丸ｺﾞｼｯｸM-PRO" w:hAnsi="HG丸ｺﾞｼｯｸM-PRO"/>
                        </w:rPr>
                        <w:t>。</w:t>
                      </w:r>
                      <w:r w:rsidRPr="000C1168">
                        <w:rPr>
                          <w:rFonts w:ascii="HG丸ｺﾞｼｯｸM-PRO" w:eastAsia="HG丸ｺﾞｼｯｸM-PRO" w:hAnsi="HG丸ｺﾞｼｯｸM-PRO" w:hint="eastAsia"/>
                        </w:rPr>
                        <w:t>当日</w:t>
                      </w:r>
                      <w:r w:rsidRPr="000C1168">
                        <w:rPr>
                          <w:rFonts w:ascii="HG丸ｺﾞｼｯｸM-PRO" w:eastAsia="HG丸ｺﾞｼｯｸM-PRO" w:hAnsi="HG丸ｺﾞｼｯｸM-PRO"/>
                        </w:rPr>
                        <w:t>、最新版</w:t>
                      </w:r>
                      <w:r w:rsidRPr="000C1168">
                        <w:rPr>
                          <w:rFonts w:ascii="HG丸ｺﾞｼｯｸM-PRO" w:eastAsia="HG丸ｺﾞｼｯｸM-PRO" w:hAnsi="HG丸ｺﾞｼｯｸM-PRO" w:hint="eastAsia"/>
                        </w:rPr>
                        <w:t>を</w:t>
                      </w:r>
                      <w:r w:rsidRPr="000C1168">
                        <w:rPr>
                          <w:rFonts w:ascii="HG丸ｺﾞｼｯｸM-PRO" w:eastAsia="HG丸ｺﾞｼｯｸM-PRO" w:hAnsi="HG丸ｺﾞｼｯｸM-PRO"/>
                        </w:rPr>
                        <w:t>配布しますの</w:t>
                      </w:r>
                      <w:r w:rsidRPr="000C1168">
                        <w:rPr>
                          <w:rFonts w:ascii="HG丸ｺﾞｼｯｸM-PRO" w:eastAsia="HG丸ｺﾞｼｯｸM-PRO" w:hAnsi="HG丸ｺﾞｼｯｸM-PRO" w:hint="eastAsia"/>
                        </w:rPr>
                        <w:t>で</w:t>
                      </w:r>
                      <w:r w:rsidRPr="000C1168">
                        <w:rPr>
                          <w:rFonts w:ascii="HG丸ｺﾞｼｯｸM-PRO" w:eastAsia="HG丸ｺﾞｼｯｸM-PRO" w:hAnsi="HG丸ｺﾞｼｯｸM-PRO"/>
                        </w:rPr>
                        <w:t>、</w:t>
                      </w:r>
                      <w:r w:rsidRPr="000C1168">
                        <w:rPr>
                          <w:rFonts w:ascii="HG丸ｺﾞｼｯｸM-PRO" w:eastAsia="HG丸ｺﾞｼｯｸM-PRO" w:hAnsi="HG丸ｺﾞｼｯｸM-PRO" w:hint="eastAsia"/>
                        </w:rPr>
                        <w:t>そちらをご参照ください</w:t>
                      </w:r>
                      <w:r w:rsidRPr="000C1168">
                        <w:rPr>
                          <w:rFonts w:ascii="HG丸ｺﾞｼｯｸM-PRO" w:eastAsia="HG丸ｺﾞｼｯｸM-PRO" w:hAnsi="HG丸ｺﾞｼｯｸM-PRO"/>
                        </w:rPr>
                        <w:t>。</w:t>
                      </w:r>
                    </w:p>
                  </w:txbxContent>
                </v:textbox>
              </v:shape>
            </w:pict>
          </mc:Fallback>
        </mc:AlternateContent>
      </w:r>
      <w:r w:rsidR="00AD4EB1" w:rsidRPr="006222D8">
        <w:rPr>
          <w:rFonts w:asciiTheme="minorEastAsia" w:hAnsiTheme="minorEastAsia" w:hint="eastAsia"/>
        </w:rPr>
        <w:t>学校名</w:t>
      </w:r>
      <w:r w:rsidR="00AD4EB1" w:rsidRPr="006222D8">
        <w:rPr>
          <w:rFonts w:asciiTheme="minorEastAsia" w:hAnsiTheme="minorEastAsia"/>
        </w:rPr>
        <w:t xml:space="preserve">　荒川区立第二日暮里小</w:t>
      </w:r>
      <w:r w:rsidR="00AD4EB1" w:rsidRPr="00AD32AB">
        <w:t>学校</w:t>
      </w:r>
    </w:p>
    <w:p w14:paraId="75B9B005" w14:textId="16D9CD17" w:rsidR="00AD4EB1" w:rsidRPr="00AD32AB" w:rsidRDefault="00AD4EB1" w:rsidP="00AD4EB1">
      <w:pPr>
        <w:ind w:leftChars="2430" w:left="5103"/>
      </w:pPr>
      <w:r w:rsidRPr="00AD32AB">
        <w:rPr>
          <w:rFonts w:hint="eastAsia"/>
        </w:rPr>
        <w:t xml:space="preserve">指導者　教諭　</w:t>
      </w:r>
      <w:r w:rsidR="00427F07">
        <w:rPr>
          <w:rFonts w:hint="eastAsia"/>
        </w:rPr>
        <w:t>宍戸　舞子</w:t>
      </w:r>
      <w:r w:rsidRPr="00AD32AB">
        <w:rPr>
          <w:rFonts w:hint="eastAsia"/>
        </w:rPr>
        <w:t xml:space="preserve">　</w:t>
      </w:r>
    </w:p>
    <w:p w14:paraId="6FA2AA8C" w14:textId="4C3F828F" w:rsidR="00AD4EB1" w:rsidRPr="00AD32AB" w:rsidRDefault="000B7258" w:rsidP="00AD4EB1">
      <w:pPr>
        <w:ind w:leftChars="2430" w:left="5103"/>
      </w:pPr>
      <w:r w:rsidRPr="00AD32AB">
        <w:t>会</w:t>
      </w:r>
      <w:r w:rsidR="002F48F4">
        <w:rPr>
          <w:rFonts w:hint="eastAsia"/>
        </w:rPr>
        <w:t xml:space="preserve">　</w:t>
      </w:r>
      <w:r w:rsidRPr="00AD32AB">
        <w:t xml:space="preserve">場　</w:t>
      </w:r>
      <w:r w:rsidR="00427F07">
        <w:rPr>
          <w:rFonts w:hint="eastAsia"/>
        </w:rPr>
        <w:t>２</w:t>
      </w:r>
      <w:r w:rsidR="00AD4EB1" w:rsidRPr="00AD32AB">
        <w:t xml:space="preserve">階　</w:t>
      </w:r>
      <w:r w:rsidR="00427F07">
        <w:rPr>
          <w:rFonts w:hint="eastAsia"/>
        </w:rPr>
        <w:t>体育館</w:t>
      </w:r>
    </w:p>
    <w:p w14:paraId="52C33283" w14:textId="77777777" w:rsidR="00B24081" w:rsidRPr="002F48F4" w:rsidRDefault="00B24081" w:rsidP="00AD4EB1">
      <w:pPr>
        <w:ind w:leftChars="2430" w:left="5103"/>
      </w:pPr>
    </w:p>
    <w:tbl>
      <w:tblPr>
        <w:tblStyle w:val="a8"/>
        <w:tblW w:w="0" w:type="auto"/>
        <w:tblLook w:val="04A0" w:firstRow="1" w:lastRow="0" w:firstColumn="1" w:lastColumn="0" w:noHBand="0" w:noVBand="1"/>
      </w:tblPr>
      <w:tblGrid>
        <w:gridCol w:w="9944"/>
      </w:tblGrid>
      <w:tr w:rsidR="00B24081" w14:paraId="5053632E" w14:textId="77777777" w:rsidTr="00B24081">
        <w:tc>
          <w:tcPr>
            <w:tcW w:w="9944" w:type="dxa"/>
          </w:tcPr>
          <w:p w14:paraId="012064AF" w14:textId="3A33A45F" w:rsidR="00B24081" w:rsidRPr="00AD32AB" w:rsidRDefault="00B24081" w:rsidP="00AD4EB1">
            <w:r w:rsidRPr="00AD32AB">
              <w:rPr>
                <w:rFonts w:hint="eastAsia"/>
              </w:rPr>
              <w:t>荒川区立第二日暮里小学校　校内研究</w:t>
            </w:r>
            <w:r w:rsidR="00CB4399" w:rsidRPr="00AD32AB">
              <w:rPr>
                <w:rFonts w:hint="eastAsia"/>
              </w:rPr>
              <w:t>主題</w:t>
            </w:r>
          </w:p>
          <w:p w14:paraId="6A6381E1" w14:textId="77777777" w:rsidR="005610FB" w:rsidRDefault="005610FB" w:rsidP="00AD4EB1"/>
          <w:p w14:paraId="68231725" w14:textId="15AD1277" w:rsidR="00B24081" w:rsidRDefault="00226679" w:rsidP="005610FB">
            <w:pPr>
              <w:jc w:val="center"/>
              <w:rPr>
                <w:sz w:val="24"/>
              </w:rPr>
            </w:pPr>
            <w:r>
              <w:rPr>
                <w:rFonts w:hint="eastAsia"/>
                <w:sz w:val="24"/>
              </w:rPr>
              <w:t>問題を解決するために論理的に考えてい</w:t>
            </w:r>
            <w:r w:rsidR="005610FB" w:rsidRPr="005610FB">
              <w:rPr>
                <w:rFonts w:hint="eastAsia"/>
                <w:sz w:val="24"/>
              </w:rPr>
              <w:t>く児童の育成～プログラミング教育を通して～</w:t>
            </w:r>
          </w:p>
          <w:p w14:paraId="15D610E8" w14:textId="4A458599" w:rsidR="005610FB" w:rsidRPr="00B24081" w:rsidRDefault="005610FB" w:rsidP="005610FB">
            <w:pPr>
              <w:jc w:val="center"/>
            </w:pPr>
          </w:p>
        </w:tc>
      </w:tr>
    </w:tbl>
    <w:p w14:paraId="0E8312E1" w14:textId="5513C0AE" w:rsidR="00B24081" w:rsidRDefault="00B24081" w:rsidP="00AD4EB1"/>
    <w:p w14:paraId="72DA2FD6" w14:textId="10BE8DC7" w:rsidR="0088470D" w:rsidRPr="006222D8" w:rsidRDefault="00AD4EB1" w:rsidP="00AD4EB1">
      <w:pPr>
        <w:rPr>
          <w:rFonts w:asciiTheme="minorEastAsia" w:hAnsiTheme="minorEastAsia"/>
        </w:rPr>
      </w:pPr>
      <w:r>
        <w:rPr>
          <w:rFonts w:hint="eastAsia"/>
        </w:rPr>
        <w:t>１　単元名</w:t>
      </w:r>
      <w:r w:rsidR="004E4217" w:rsidRPr="00AD32AB">
        <w:rPr>
          <w:rFonts w:hint="eastAsia"/>
        </w:rPr>
        <w:t xml:space="preserve">　</w:t>
      </w:r>
      <w:r w:rsidR="00A101E9">
        <w:rPr>
          <w:rFonts w:hint="eastAsia"/>
        </w:rPr>
        <w:t>「</w:t>
      </w:r>
      <w:r w:rsidR="00427F07">
        <w:rPr>
          <w:rFonts w:hint="eastAsia"/>
        </w:rPr>
        <w:t>レッツ　トライ！プログラミング</w:t>
      </w:r>
      <w:r w:rsidR="00A101E9">
        <w:rPr>
          <w:rFonts w:hint="eastAsia"/>
        </w:rPr>
        <w:t>」</w:t>
      </w:r>
      <w:r w:rsidR="0088470D" w:rsidRPr="006222D8">
        <w:rPr>
          <w:rFonts w:asciiTheme="minorEastAsia" w:hAnsiTheme="minorEastAsia" w:hint="eastAsia"/>
        </w:rPr>
        <w:t>（</w:t>
      </w:r>
      <w:r w:rsidR="006222D8" w:rsidRPr="006222D8">
        <w:rPr>
          <w:rFonts w:asciiTheme="minorEastAsia" w:hAnsiTheme="minorEastAsia" w:hint="eastAsia"/>
        </w:rPr>
        <w:t>11</w:t>
      </w:r>
      <w:r w:rsidR="0088470D" w:rsidRPr="006222D8">
        <w:rPr>
          <w:rFonts w:asciiTheme="minorEastAsia" w:hAnsiTheme="minorEastAsia" w:hint="eastAsia"/>
        </w:rPr>
        <w:t>時間扱い）</w:t>
      </w:r>
    </w:p>
    <w:p w14:paraId="59CA688C" w14:textId="77777777" w:rsidR="00AD4EB1" w:rsidRPr="006222D8" w:rsidRDefault="00AD4EB1" w:rsidP="00AD4EB1">
      <w:pPr>
        <w:rPr>
          <w:rFonts w:asciiTheme="minorEastAsia" w:hAnsiTheme="minorEastAsia"/>
        </w:rPr>
      </w:pPr>
    </w:p>
    <w:p w14:paraId="4519A624" w14:textId="77777777" w:rsidR="00AD4EB1" w:rsidRDefault="00AD4EB1" w:rsidP="00AD4EB1">
      <w:r>
        <w:rPr>
          <w:rFonts w:hint="eastAsia"/>
        </w:rPr>
        <w:t xml:space="preserve">２　</w:t>
      </w:r>
      <w:r w:rsidR="00821B64">
        <w:rPr>
          <w:rFonts w:hint="eastAsia"/>
        </w:rPr>
        <w:t>単元目標</w:t>
      </w:r>
    </w:p>
    <w:p w14:paraId="73BA575E" w14:textId="19441F01" w:rsidR="0030156D" w:rsidRDefault="0030156D" w:rsidP="001C08FA">
      <w:pPr>
        <w:ind w:leftChars="100" w:left="420" w:hangingChars="100" w:hanging="210"/>
      </w:pPr>
      <w:r>
        <w:rPr>
          <w:rFonts w:hint="eastAsia"/>
        </w:rPr>
        <w:t>・ロボットを利用したプログラミング学習に関心をもって課題を発見し、</w:t>
      </w:r>
      <w:r w:rsidR="001C08FA">
        <w:rPr>
          <w:rFonts w:hint="eastAsia"/>
        </w:rPr>
        <w:t>探究的な活動をすることを通して、身近な生活とプログラミングとの関係を考え、そのよさや課題に気付き、現在や将来の自分の生活や生き方と繋げて考えることができるようにする。</w:t>
      </w:r>
    </w:p>
    <w:p w14:paraId="34DF9070" w14:textId="76EEF388" w:rsidR="0030156D" w:rsidRDefault="00254DBF" w:rsidP="00295602">
      <w:pPr>
        <w:ind w:leftChars="100" w:left="420" w:hangingChars="100" w:hanging="210"/>
      </w:pPr>
      <w:r w:rsidRPr="00254DBF">
        <w:rPr>
          <w:rFonts w:hint="eastAsia"/>
        </w:rPr>
        <w:t>・</w:t>
      </w:r>
      <w:r w:rsidR="0030156D">
        <w:rPr>
          <w:rFonts w:hint="eastAsia"/>
        </w:rPr>
        <w:t>プログラムが日常生活の多くの場面で活用されていることを知り、ロボットやアプリの使い方、センサーの役割を理解する。</w:t>
      </w:r>
    </w:p>
    <w:p w14:paraId="6CDF0190" w14:textId="2051EC90" w:rsidR="00254DBF" w:rsidRDefault="00254DBF" w:rsidP="00254DBF">
      <w:pPr>
        <w:ind w:leftChars="100" w:left="420" w:hangingChars="100" w:hanging="210"/>
      </w:pPr>
    </w:p>
    <w:p w14:paraId="53534254" w14:textId="0DFFD7D3" w:rsidR="008B340E" w:rsidRDefault="00821B64" w:rsidP="000B7258">
      <w:r>
        <w:rPr>
          <w:rFonts w:hint="eastAsia"/>
        </w:rPr>
        <w:t>３　評価規準</w:t>
      </w:r>
    </w:p>
    <w:tbl>
      <w:tblPr>
        <w:tblStyle w:val="a8"/>
        <w:tblW w:w="5000" w:type="pct"/>
        <w:tblLook w:val="04A0" w:firstRow="1" w:lastRow="0" w:firstColumn="1" w:lastColumn="0" w:noHBand="0" w:noVBand="1"/>
      </w:tblPr>
      <w:tblGrid>
        <w:gridCol w:w="3260"/>
        <w:gridCol w:w="3745"/>
        <w:gridCol w:w="3189"/>
      </w:tblGrid>
      <w:tr w:rsidR="00254DBF" w14:paraId="784D58C4" w14:textId="77777777" w:rsidTr="006B1CBC">
        <w:tc>
          <w:tcPr>
            <w:tcW w:w="1599" w:type="pct"/>
            <w:shd w:val="clear" w:color="auto" w:fill="FFFFFF" w:themeFill="background1"/>
            <w:vAlign w:val="center"/>
          </w:tcPr>
          <w:p w14:paraId="1C91D91F" w14:textId="0B1307A9" w:rsidR="00254DBF" w:rsidRPr="00254DBF" w:rsidRDefault="00D3185D" w:rsidP="00535C02">
            <w:pPr>
              <w:snapToGrid w:val="0"/>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知識及び</w:t>
            </w:r>
            <w:r w:rsidR="00254DBF" w:rsidRPr="00254DBF">
              <w:rPr>
                <w:rFonts w:ascii="HG丸ｺﾞｼｯｸM-PRO" w:eastAsia="HG丸ｺﾞｼｯｸM-PRO" w:hAnsi="HG丸ｺﾞｼｯｸM-PRO" w:hint="eastAsia"/>
                <w:color w:val="000000" w:themeColor="text1"/>
              </w:rPr>
              <w:t>技能</w:t>
            </w:r>
          </w:p>
        </w:tc>
        <w:tc>
          <w:tcPr>
            <w:tcW w:w="1837" w:type="pct"/>
            <w:shd w:val="clear" w:color="auto" w:fill="FFFFFF" w:themeFill="background1"/>
            <w:vAlign w:val="center"/>
          </w:tcPr>
          <w:p w14:paraId="22434C3C" w14:textId="31661CE9" w:rsidR="00254DBF" w:rsidRPr="00254DBF" w:rsidRDefault="00254DBF" w:rsidP="00535C02">
            <w:pPr>
              <w:snapToGrid w:val="0"/>
              <w:jc w:val="center"/>
              <w:rPr>
                <w:rFonts w:ascii="HG丸ｺﾞｼｯｸM-PRO" w:eastAsia="HG丸ｺﾞｼｯｸM-PRO" w:hAnsi="HG丸ｺﾞｼｯｸM-PRO"/>
                <w:color w:val="000000" w:themeColor="text1"/>
              </w:rPr>
            </w:pPr>
            <w:r w:rsidRPr="00254DBF">
              <w:rPr>
                <w:rFonts w:ascii="HG丸ｺﾞｼｯｸM-PRO" w:eastAsia="HG丸ｺﾞｼｯｸM-PRO" w:hAnsi="HG丸ｺﾞｼｯｸM-PRO" w:hint="eastAsia"/>
                <w:color w:val="000000" w:themeColor="text1"/>
              </w:rPr>
              <w:t>思考</w:t>
            </w:r>
            <w:r w:rsidR="00D3185D">
              <w:rPr>
                <w:rFonts w:ascii="HG丸ｺﾞｼｯｸM-PRO" w:eastAsia="HG丸ｺﾞｼｯｸM-PRO" w:hAnsi="HG丸ｺﾞｼｯｸM-PRO" w:hint="eastAsia"/>
                <w:color w:val="000000" w:themeColor="text1"/>
              </w:rPr>
              <w:t>力</w:t>
            </w:r>
            <w:r w:rsidRPr="00254DBF">
              <w:rPr>
                <w:rFonts w:ascii="HG丸ｺﾞｼｯｸM-PRO" w:eastAsia="HG丸ｺﾞｼｯｸM-PRO" w:hAnsi="HG丸ｺﾞｼｯｸM-PRO" w:hint="eastAsia"/>
                <w:color w:val="000000" w:themeColor="text1"/>
              </w:rPr>
              <w:t>・判断</w:t>
            </w:r>
            <w:r w:rsidR="00D3185D">
              <w:rPr>
                <w:rFonts w:ascii="HG丸ｺﾞｼｯｸM-PRO" w:eastAsia="HG丸ｺﾞｼｯｸM-PRO" w:hAnsi="HG丸ｺﾞｼｯｸM-PRO" w:hint="eastAsia"/>
                <w:color w:val="000000" w:themeColor="text1"/>
              </w:rPr>
              <w:t>力</w:t>
            </w:r>
            <w:r w:rsidRPr="00254DBF">
              <w:rPr>
                <w:rFonts w:ascii="HG丸ｺﾞｼｯｸM-PRO" w:eastAsia="HG丸ｺﾞｼｯｸM-PRO" w:hAnsi="HG丸ｺﾞｼｯｸM-PRO" w:hint="eastAsia"/>
                <w:color w:val="000000" w:themeColor="text1"/>
              </w:rPr>
              <w:t>・表現</w:t>
            </w:r>
            <w:r w:rsidR="00D3185D">
              <w:rPr>
                <w:rFonts w:ascii="HG丸ｺﾞｼｯｸM-PRO" w:eastAsia="HG丸ｺﾞｼｯｸM-PRO" w:hAnsi="HG丸ｺﾞｼｯｸM-PRO" w:hint="eastAsia"/>
                <w:color w:val="000000" w:themeColor="text1"/>
              </w:rPr>
              <w:t>力</w:t>
            </w:r>
            <w:r w:rsidR="003B5E42">
              <w:rPr>
                <w:rFonts w:ascii="HG丸ｺﾞｼｯｸM-PRO" w:eastAsia="HG丸ｺﾞｼｯｸM-PRO" w:hAnsi="HG丸ｺﾞｼｯｸM-PRO" w:hint="eastAsia"/>
                <w:color w:val="000000" w:themeColor="text1"/>
              </w:rPr>
              <w:t xml:space="preserve">　</w:t>
            </w:r>
            <w:r w:rsidR="00D3185D">
              <w:rPr>
                <w:rFonts w:ascii="HG丸ｺﾞｼｯｸM-PRO" w:eastAsia="HG丸ｺﾞｼｯｸM-PRO" w:hAnsi="HG丸ｺﾞｼｯｸM-PRO" w:hint="eastAsia"/>
                <w:color w:val="000000" w:themeColor="text1"/>
              </w:rPr>
              <w:t>等</w:t>
            </w:r>
          </w:p>
        </w:tc>
        <w:tc>
          <w:tcPr>
            <w:tcW w:w="1564" w:type="pct"/>
            <w:shd w:val="clear" w:color="auto" w:fill="FFFFFF" w:themeFill="background1"/>
            <w:vAlign w:val="center"/>
          </w:tcPr>
          <w:p w14:paraId="0AD068B3" w14:textId="77777777" w:rsidR="00254DBF" w:rsidRPr="00254DBF" w:rsidRDefault="00254DBF" w:rsidP="00535C02">
            <w:pPr>
              <w:snapToGrid w:val="0"/>
              <w:jc w:val="center"/>
              <w:rPr>
                <w:rFonts w:ascii="HG丸ｺﾞｼｯｸM-PRO" w:eastAsia="HG丸ｺﾞｼｯｸM-PRO" w:hAnsi="HG丸ｺﾞｼｯｸM-PRO"/>
                <w:color w:val="000000" w:themeColor="text1"/>
              </w:rPr>
            </w:pPr>
            <w:r w:rsidRPr="00254DBF">
              <w:rPr>
                <w:rFonts w:ascii="HG丸ｺﾞｼｯｸM-PRO" w:eastAsia="HG丸ｺﾞｼｯｸM-PRO" w:hAnsi="HG丸ｺﾞｼｯｸM-PRO" w:hint="eastAsia"/>
                <w:color w:val="000000" w:themeColor="text1"/>
              </w:rPr>
              <w:t>主体的に学習に取り組む態度</w:t>
            </w:r>
          </w:p>
        </w:tc>
      </w:tr>
      <w:tr w:rsidR="00254DBF" w14:paraId="67291C81" w14:textId="77777777" w:rsidTr="00535C02">
        <w:tc>
          <w:tcPr>
            <w:tcW w:w="1599" w:type="pct"/>
          </w:tcPr>
          <w:p w14:paraId="4A534AD1" w14:textId="77777777" w:rsidR="00254DBF" w:rsidRPr="00307772" w:rsidRDefault="00254DBF" w:rsidP="00535C02">
            <w:pPr>
              <w:snapToGrid w:val="0"/>
              <w:ind w:left="180" w:hangingChars="100" w:hanging="180"/>
              <w:rPr>
                <w:rFonts w:ascii="ＭＳ Ｐゴシック" w:eastAsia="ＭＳ Ｐゴシック" w:hAnsi="ＭＳ Ｐゴシック"/>
                <w:sz w:val="18"/>
                <w:szCs w:val="18"/>
              </w:rPr>
            </w:pPr>
            <w:r w:rsidRPr="00307772">
              <w:rPr>
                <w:rFonts w:ascii="ＭＳ Ｐゴシック" w:eastAsia="ＭＳ Ｐゴシック" w:hAnsi="ＭＳ Ｐゴシック" w:cs="ＭＳ 明朝" w:hint="eastAsia"/>
                <w:sz w:val="18"/>
                <w:szCs w:val="18"/>
              </w:rPr>
              <w:t>①【知識・理解】</w:t>
            </w:r>
          </w:p>
          <w:p w14:paraId="786A1840" w14:textId="2232B9DE" w:rsidR="00254DBF" w:rsidRPr="00674482" w:rsidRDefault="00254DBF" w:rsidP="00535C02">
            <w:pPr>
              <w:snapToGrid w:val="0"/>
              <w:ind w:left="180" w:hangingChars="100" w:hanging="180"/>
              <w:rPr>
                <w:rFonts w:hAnsi="ＭＳ Ｐ明朝" w:cs="ＭＳ 明朝"/>
                <w:sz w:val="18"/>
                <w:szCs w:val="18"/>
              </w:rPr>
            </w:pPr>
            <w:r w:rsidRPr="00674482">
              <w:rPr>
                <w:rFonts w:hAnsi="ＭＳ Ｐ明朝" w:cs="ＭＳ 明朝" w:hint="eastAsia"/>
                <w:sz w:val="18"/>
                <w:szCs w:val="18"/>
              </w:rPr>
              <w:t>○</w:t>
            </w:r>
            <w:r w:rsidR="00427F07">
              <w:rPr>
                <w:rFonts w:hAnsi="ＭＳ Ｐ明朝" w:cs="ＭＳ 明朝" w:hint="eastAsia"/>
                <w:sz w:val="18"/>
                <w:szCs w:val="18"/>
              </w:rPr>
              <w:t>日常生活の多くの場面でプログラムが活用されていることを知る</w:t>
            </w:r>
            <w:r w:rsidR="006513B0">
              <w:rPr>
                <w:rFonts w:hAnsi="ＭＳ Ｐ明朝" w:cs="ＭＳ 明朝" w:hint="eastAsia"/>
                <w:sz w:val="18"/>
                <w:szCs w:val="18"/>
              </w:rPr>
              <w:t>。</w:t>
            </w:r>
          </w:p>
          <w:p w14:paraId="193157C6" w14:textId="78A76D1C" w:rsidR="00254DBF" w:rsidRDefault="00254DBF" w:rsidP="00535C02">
            <w:pPr>
              <w:snapToGrid w:val="0"/>
              <w:ind w:left="180" w:hangingChars="100" w:hanging="180"/>
              <w:rPr>
                <w:rFonts w:hAnsi="ＭＳ Ｐ明朝" w:cs="ＭＳ 明朝"/>
                <w:sz w:val="18"/>
                <w:szCs w:val="18"/>
              </w:rPr>
            </w:pPr>
            <w:r w:rsidRPr="00674482">
              <w:rPr>
                <w:rFonts w:hAnsi="ＭＳ Ｐ明朝" w:cs="ＭＳ 明朝" w:hint="eastAsia"/>
                <w:sz w:val="18"/>
                <w:szCs w:val="18"/>
              </w:rPr>
              <w:t>○ロボットやアプリ</w:t>
            </w:r>
            <w:r w:rsidR="00427F07">
              <w:rPr>
                <w:rFonts w:hAnsi="ＭＳ Ｐ明朝" w:cs="ＭＳ 明朝" w:hint="eastAsia"/>
                <w:sz w:val="18"/>
                <w:szCs w:val="18"/>
              </w:rPr>
              <w:t>の使い方、センサーの役割をおおむね理解している</w:t>
            </w:r>
            <w:r w:rsidR="006513B0">
              <w:rPr>
                <w:rFonts w:hAnsi="ＭＳ Ｐ明朝" w:cs="ＭＳ 明朝" w:hint="eastAsia"/>
                <w:sz w:val="18"/>
                <w:szCs w:val="18"/>
              </w:rPr>
              <w:t>。</w:t>
            </w:r>
          </w:p>
          <w:p w14:paraId="1500F89C" w14:textId="194A0993" w:rsidR="00254DBF" w:rsidRPr="004B76FA" w:rsidRDefault="00254DBF" w:rsidP="00535C02">
            <w:pPr>
              <w:snapToGrid w:val="0"/>
              <w:ind w:left="180" w:hangingChars="100" w:hanging="180"/>
              <w:jc w:val="left"/>
              <w:rPr>
                <w:rFonts w:hAnsi="ＭＳ Ｐ明朝"/>
                <w:sz w:val="18"/>
                <w:szCs w:val="18"/>
              </w:rPr>
            </w:pPr>
            <w:r w:rsidRPr="006216C7">
              <w:rPr>
                <w:rFonts w:hAnsi="ＭＳ Ｐ明朝" w:hint="eastAsia"/>
                <w:sz w:val="18"/>
                <w:szCs w:val="18"/>
              </w:rPr>
              <w:t>○プログラムは、一連の命令によって作られており、「順次」「繰り返し」「条件分岐」の考え方を</w:t>
            </w:r>
            <w:r w:rsidR="00427F07">
              <w:rPr>
                <w:rFonts w:hAnsi="ＭＳ Ｐ明朝" w:hint="eastAsia"/>
                <w:sz w:val="18"/>
                <w:szCs w:val="18"/>
              </w:rPr>
              <w:t>おおまかに</w:t>
            </w:r>
            <w:r w:rsidRPr="006216C7">
              <w:rPr>
                <w:rFonts w:hAnsi="ＭＳ Ｐ明朝" w:hint="eastAsia"/>
                <w:sz w:val="18"/>
                <w:szCs w:val="18"/>
              </w:rPr>
              <w:t>知る</w:t>
            </w:r>
            <w:r w:rsidR="006513B0">
              <w:rPr>
                <w:rFonts w:hAnsi="ＭＳ Ｐ明朝" w:hint="eastAsia"/>
                <w:sz w:val="18"/>
                <w:szCs w:val="18"/>
              </w:rPr>
              <w:t>。</w:t>
            </w:r>
          </w:p>
          <w:p w14:paraId="11760328" w14:textId="1030A806" w:rsidR="00254DBF" w:rsidRPr="00427F07" w:rsidRDefault="00254DBF" w:rsidP="00427F07">
            <w:pPr>
              <w:snapToGrid w:val="0"/>
              <w:ind w:left="180" w:hangingChars="100" w:hanging="180"/>
              <w:rPr>
                <w:rFonts w:ascii="ＭＳ Ｐゴシック" w:eastAsia="ＭＳ Ｐゴシック" w:hAnsi="ＭＳ Ｐゴシック" w:cs="ＭＳ 明朝"/>
                <w:sz w:val="18"/>
                <w:szCs w:val="18"/>
              </w:rPr>
            </w:pPr>
            <w:r w:rsidRPr="00307772">
              <w:rPr>
                <w:rFonts w:ascii="ＭＳ Ｐゴシック" w:eastAsia="ＭＳ Ｐゴシック" w:hAnsi="ＭＳ Ｐゴシック" w:cs="ＭＳ 明朝" w:hint="eastAsia"/>
                <w:sz w:val="18"/>
                <w:szCs w:val="18"/>
              </w:rPr>
              <w:t>②【技能】</w:t>
            </w:r>
          </w:p>
          <w:p w14:paraId="7763DAC3" w14:textId="74929B50" w:rsidR="00254DBF" w:rsidRPr="00674482" w:rsidRDefault="00254DBF" w:rsidP="00535C02">
            <w:pPr>
              <w:snapToGrid w:val="0"/>
              <w:ind w:left="180" w:hangingChars="100" w:hanging="180"/>
              <w:rPr>
                <w:rFonts w:hAnsi="ＭＳ Ｐ明朝"/>
                <w:sz w:val="18"/>
                <w:szCs w:val="18"/>
              </w:rPr>
            </w:pPr>
            <w:r w:rsidRPr="00674482">
              <w:rPr>
                <w:rFonts w:hAnsi="ＭＳ Ｐ明朝" w:hint="eastAsia"/>
                <w:sz w:val="18"/>
                <w:szCs w:val="18"/>
              </w:rPr>
              <w:t>○簡単なプログラムを読んだり、手書きアイコンで書いたりできる</w:t>
            </w:r>
            <w:r w:rsidR="006513B0">
              <w:rPr>
                <w:rFonts w:hAnsi="ＭＳ Ｐ明朝" w:hint="eastAsia"/>
                <w:sz w:val="18"/>
                <w:szCs w:val="18"/>
              </w:rPr>
              <w:t>。</w:t>
            </w:r>
          </w:p>
          <w:p w14:paraId="4CCC64BF" w14:textId="39590FF5" w:rsidR="00254DBF" w:rsidRPr="00674482" w:rsidRDefault="00254DBF" w:rsidP="00427F07">
            <w:pPr>
              <w:snapToGrid w:val="0"/>
              <w:ind w:left="180" w:hangingChars="100" w:hanging="180"/>
              <w:rPr>
                <w:rFonts w:hAnsi="ＭＳ Ｐ明朝"/>
                <w:sz w:val="18"/>
                <w:szCs w:val="18"/>
              </w:rPr>
            </w:pPr>
            <w:r w:rsidRPr="00674482">
              <w:rPr>
                <w:rFonts w:hAnsi="ＭＳ Ｐ明朝" w:hint="eastAsia"/>
                <w:sz w:val="18"/>
                <w:szCs w:val="18"/>
              </w:rPr>
              <w:t>○プログラミングアプリを用いて、基本的なプログラムを組むことができる</w:t>
            </w:r>
            <w:r w:rsidR="006513B0">
              <w:rPr>
                <w:rFonts w:hAnsi="ＭＳ Ｐ明朝" w:hint="eastAsia"/>
                <w:sz w:val="18"/>
                <w:szCs w:val="18"/>
              </w:rPr>
              <w:t>。</w:t>
            </w:r>
          </w:p>
        </w:tc>
        <w:tc>
          <w:tcPr>
            <w:tcW w:w="1837" w:type="pct"/>
          </w:tcPr>
          <w:p w14:paraId="5841E19B" w14:textId="77777777" w:rsidR="00254DBF" w:rsidRPr="00307772" w:rsidRDefault="00254DBF" w:rsidP="00535C02">
            <w:pPr>
              <w:snapToGrid w:val="0"/>
              <w:rPr>
                <w:rFonts w:ascii="ＭＳ Ｐゴシック" w:eastAsia="ＭＳ Ｐゴシック" w:hAnsi="ＭＳ Ｐゴシック"/>
                <w:sz w:val="18"/>
                <w:szCs w:val="18"/>
              </w:rPr>
            </w:pPr>
            <w:r w:rsidRPr="00307772">
              <w:rPr>
                <w:rFonts w:ascii="ＭＳ Ｐゴシック" w:eastAsia="ＭＳ Ｐゴシック" w:hAnsi="ＭＳ Ｐゴシック" w:hint="eastAsia"/>
                <w:sz w:val="18"/>
                <w:szCs w:val="18"/>
              </w:rPr>
              <w:t>③【課題把握・手順の整理】</w:t>
            </w:r>
          </w:p>
          <w:p w14:paraId="7278D890" w14:textId="1AC7732A" w:rsidR="00254DBF" w:rsidRPr="00674482" w:rsidRDefault="00254DBF" w:rsidP="00535C02">
            <w:pPr>
              <w:snapToGrid w:val="0"/>
              <w:ind w:left="180" w:hangingChars="100" w:hanging="180"/>
              <w:rPr>
                <w:sz w:val="18"/>
                <w:szCs w:val="18"/>
              </w:rPr>
            </w:pPr>
            <w:r w:rsidRPr="00674482">
              <w:rPr>
                <w:rFonts w:hint="eastAsia"/>
                <w:sz w:val="18"/>
                <w:szCs w:val="18"/>
              </w:rPr>
              <w:t>○</w:t>
            </w:r>
            <w:r w:rsidR="00D3185D">
              <w:rPr>
                <w:rFonts w:hint="eastAsia"/>
                <w:sz w:val="18"/>
                <w:szCs w:val="18"/>
              </w:rPr>
              <w:t>既存のモデルを基</w:t>
            </w:r>
            <w:r w:rsidR="00427F07">
              <w:rPr>
                <w:rFonts w:hint="eastAsia"/>
                <w:sz w:val="18"/>
                <w:szCs w:val="18"/>
              </w:rPr>
              <w:t>に、どのようなロボット、プログラムにしたいか、理由や見通しをもって考えている</w:t>
            </w:r>
            <w:r w:rsidR="006513B0">
              <w:rPr>
                <w:rFonts w:hint="eastAsia"/>
                <w:sz w:val="18"/>
                <w:szCs w:val="18"/>
              </w:rPr>
              <w:t>。</w:t>
            </w:r>
          </w:p>
          <w:p w14:paraId="211903AD" w14:textId="77777777" w:rsidR="00254DBF" w:rsidRPr="00307772" w:rsidRDefault="00254DBF" w:rsidP="00535C02">
            <w:pPr>
              <w:snapToGrid w:val="0"/>
              <w:ind w:left="180" w:hangingChars="100" w:hanging="180"/>
              <w:rPr>
                <w:rFonts w:ascii="ＭＳ Ｐゴシック" w:eastAsia="ＭＳ Ｐゴシック" w:hAnsi="ＭＳ Ｐゴシック"/>
                <w:sz w:val="18"/>
                <w:szCs w:val="18"/>
              </w:rPr>
            </w:pPr>
            <w:r w:rsidRPr="00307772">
              <w:rPr>
                <w:rFonts w:ascii="ＭＳ Ｐゴシック" w:eastAsia="ＭＳ Ｐゴシック" w:hAnsi="ＭＳ Ｐゴシック" w:hint="eastAsia"/>
                <w:sz w:val="18"/>
                <w:szCs w:val="18"/>
              </w:rPr>
              <w:t>④【アルゴリズム・論理的な思考】</w:t>
            </w:r>
          </w:p>
          <w:p w14:paraId="57AEC4F6" w14:textId="57B0A65F" w:rsidR="00254DBF" w:rsidRDefault="00254DBF" w:rsidP="00535C02">
            <w:pPr>
              <w:snapToGrid w:val="0"/>
              <w:ind w:left="180" w:hangingChars="100" w:hanging="180"/>
              <w:rPr>
                <w:rFonts w:hAnsi="ＭＳ Ｐ明朝"/>
                <w:sz w:val="18"/>
                <w:szCs w:val="18"/>
              </w:rPr>
            </w:pPr>
            <w:r w:rsidRPr="00674482">
              <w:rPr>
                <w:rFonts w:hAnsi="ＭＳ Ｐ明朝"/>
                <w:sz w:val="18"/>
                <w:szCs w:val="18"/>
              </w:rPr>
              <w:t>○</w:t>
            </w:r>
            <w:r w:rsidR="00D3185D">
              <w:rPr>
                <w:rFonts w:hAnsi="ＭＳ Ｐ明朝" w:hint="eastAsia"/>
                <w:sz w:val="18"/>
                <w:szCs w:val="18"/>
              </w:rPr>
              <w:t>目的に沿って</w:t>
            </w:r>
            <w:r w:rsidR="00427F07">
              <w:rPr>
                <w:rFonts w:hAnsi="ＭＳ Ｐ明朝" w:hint="eastAsia"/>
                <w:sz w:val="18"/>
                <w:szCs w:val="18"/>
              </w:rPr>
              <w:t>、既存のプログラムを改変している</w:t>
            </w:r>
            <w:r w:rsidR="006513B0">
              <w:rPr>
                <w:rFonts w:hAnsi="ＭＳ Ｐ明朝" w:hint="eastAsia"/>
                <w:sz w:val="18"/>
                <w:szCs w:val="18"/>
              </w:rPr>
              <w:t>。</w:t>
            </w:r>
          </w:p>
          <w:p w14:paraId="6A456E9A" w14:textId="2A0E54A7" w:rsidR="00427F07" w:rsidRPr="00674482" w:rsidRDefault="00427F07" w:rsidP="00535C02">
            <w:pPr>
              <w:snapToGrid w:val="0"/>
              <w:ind w:left="180" w:hangingChars="100" w:hanging="180"/>
              <w:rPr>
                <w:rFonts w:hAnsi="ＭＳ Ｐ明朝"/>
                <w:sz w:val="18"/>
                <w:szCs w:val="18"/>
              </w:rPr>
            </w:pPr>
            <w:r>
              <w:rPr>
                <w:rFonts w:hAnsi="ＭＳ Ｐ明朝" w:hint="eastAsia"/>
                <w:sz w:val="18"/>
                <w:szCs w:val="18"/>
              </w:rPr>
              <w:t>○自分が意図する一連の動きを、「順次」</w:t>
            </w:r>
            <w:r w:rsidR="00D3185D">
              <w:rPr>
                <w:rFonts w:hAnsi="ＭＳ Ｐ明朝" w:hint="eastAsia"/>
                <w:sz w:val="18"/>
                <w:szCs w:val="18"/>
              </w:rPr>
              <w:t>、</w:t>
            </w:r>
            <w:r>
              <w:rPr>
                <w:rFonts w:hAnsi="ＭＳ Ｐ明朝" w:hint="eastAsia"/>
                <w:sz w:val="18"/>
                <w:szCs w:val="18"/>
              </w:rPr>
              <w:t>「繰り返し」</w:t>
            </w:r>
            <w:r w:rsidR="00D3185D">
              <w:rPr>
                <w:rFonts w:hAnsi="ＭＳ Ｐ明朝" w:hint="eastAsia"/>
                <w:sz w:val="18"/>
                <w:szCs w:val="18"/>
              </w:rPr>
              <w:t>、</w:t>
            </w:r>
            <w:r>
              <w:rPr>
                <w:rFonts w:hAnsi="ＭＳ Ｐ明朝" w:hint="eastAsia"/>
                <w:sz w:val="18"/>
                <w:szCs w:val="18"/>
              </w:rPr>
              <w:t>「条件分岐」の考え方を使って考えている</w:t>
            </w:r>
            <w:r w:rsidR="006513B0">
              <w:rPr>
                <w:rFonts w:hAnsi="ＭＳ Ｐ明朝" w:hint="eastAsia"/>
                <w:sz w:val="18"/>
                <w:szCs w:val="18"/>
              </w:rPr>
              <w:t>。</w:t>
            </w:r>
          </w:p>
          <w:p w14:paraId="66C6E549" w14:textId="77777777" w:rsidR="00254DBF" w:rsidRPr="00307772" w:rsidRDefault="00254DBF" w:rsidP="00535C02">
            <w:pPr>
              <w:snapToGrid w:val="0"/>
              <w:rPr>
                <w:rFonts w:ascii="ＭＳ Ｐゴシック" w:eastAsia="ＭＳ Ｐゴシック" w:hAnsi="ＭＳ Ｐゴシック"/>
                <w:sz w:val="18"/>
                <w:szCs w:val="18"/>
              </w:rPr>
            </w:pPr>
            <w:r w:rsidRPr="00307772">
              <w:rPr>
                <w:rFonts w:ascii="ＭＳ Ｐゴシック" w:eastAsia="ＭＳ Ｐゴシック" w:hAnsi="ＭＳ Ｐゴシック" w:hint="eastAsia"/>
                <w:sz w:val="18"/>
                <w:szCs w:val="18"/>
              </w:rPr>
              <w:t>⑤【記号化】</w:t>
            </w:r>
          </w:p>
          <w:p w14:paraId="77570C24" w14:textId="3FCFD331" w:rsidR="00254DBF" w:rsidRPr="00674482" w:rsidRDefault="00254DBF" w:rsidP="00535C02">
            <w:pPr>
              <w:snapToGrid w:val="0"/>
              <w:ind w:left="180" w:hangingChars="100" w:hanging="180"/>
              <w:rPr>
                <w:rFonts w:hAnsi="ＭＳ Ｐ明朝"/>
                <w:sz w:val="18"/>
                <w:szCs w:val="18"/>
              </w:rPr>
            </w:pPr>
            <w:r w:rsidRPr="00674482">
              <w:rPr>
                <w:rFonts w:hAnsi="ＭＳ Ｐ明朝" w:cs="ＭＳ 明朝" w:hint="eastAsia"/>
                <w:sz w:val="18"/>
                <w:szCs w:val="18"/>
              </w:rPr>
              <w:t>○</w:t>
            </w:r>
            <w:r w:rsidR="00427F07">
              <w:rPr>
                <w:rFonts w:hAnsi="ＭＳ Ｐ明朝" w:cs="ＭＳ 明朝" w:hint="eastAsia"/>
                <w:sz w:val="18"/>
                <w:szCs w:val="18"/>
              </w:rPr>
              <w:t>自分が意図する一連の動きを、手書きアイコンやプログラムブロックに置き換えている</w:t>
            </w:r>
            <w:r w:rsidR="006513B0">
              <w:rPr>
                <w:rFonts w:hAnsi="ＭＳ Ｐ明朝" w:cs="ＭＳ 明朝" w:hint="eastAsia"/>
                <w:sz w:val="18"/>
                <w:szCs w:val="18"/>
              </w:rPr>
              <w:t>。</w:t>
            </w:r>
          </w:p>
          <w:p w14:paraId="6179AD1F" w14:textId="218842F3" w:rsidR="00254DBF" w:rsidRPr="00307772" w:rsidRDefault="009C5E30" w:rsidP="00535C02">
            <w:pPr>
              <w:snapToGrid w:val="0"/>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⑥</w:t>
            </w:r>
            <w:r w:rsidR="00254DBF" w:rsidRPr="00307772">
              <w:rPr>
                <w:rFonts w:ascii="ＭＳ Ｐゴシック" w:eastAsia="ＭＳ Ｐゴシック" w:hAnsi="ＭＳ Ｐゴシック" w:hint="eastAsia"/>
                <w:sz w:val="18"/>
                <w:szCs w:val="18"/>
              </w:rPr>
              <w:t>【検証・評価】</w:t>
            </w:r>
          </w:p>
          <w:p w14:paraId="13F37BC5" w14:textId="79D870A5" w:rsidR="00254DBF" w:rsidRPr="00674482" w:rsidRDefault="00254DBF" w:rsidP="00F40377">
            <w:pPr>
              <w:snapToGrid w:val="0"/>
              <w:ind w:left="180" w:hangingChars="100" w:hanging="180"/>
              <w:rPr>
                <w:sz w:val="18"/>
                <w:szCs w:val="18"/>
              </w:rPr>
            </w:pPr>
            <w:r w:rsidRPr="00674482">
              <w:rPr>
                <w:rFonts w:hAnsi="ＭＳ Ｐ明朝" w:hint="eastAsia"/>
                <w:sz w:val="18"/>
                <w:szCs w:val="18"/>
              </w:rPr>
              <w:t>○プログラムの実行結果から、課題を見</w:t>
            </w:r>
            <w:r w:rsidR="002F48F4">
              <w:rPr>
                <w:rFonts w:hAnsi="ＭＳ Ｐ明朝" w:hint="eastAsia"/>
                <w:sz w:val="18"/>
                <w:szCs w:val="18"/>
              </w:rPr>
              <w:t>付</w:t>
            </w:r>
            <w:r w:rsidRPr="00674482">
              <w:rPr>
                <w:rFonts w:hAnsi="ＭＳ Ｐ明朝" w:hint="eastAsia"/>
                <w:sz w:val="18"/>
                <w:szCs w:val="18"/>
              </w:rPr>
              <w:t>け、</w:t>
            </w:r>
            <w:r w:rsidR="00F40377">
              <w:rPr>
                <w:rFonts w:hAnsi="ＭＳ Ｐ明朝" w:hint="eastAsia"/>
                <w:sz w:val="18"/>
                <w:szCs w:val="18"/>
              </w:rPr>
              <w:t>根拠をもって</w:t>
            </w:r>
            <w:r w:rsidRPr="00674482">
              <w:rPr>
                <w:rFonts w:hAnsi="ＭＳ Ｐ明朝" w:hint="eastAsia"/>
                <w:sz w:val="18"/>
                <w:szCs w:val="18"/>
              </w:rPr>
              <w:t>解決策を考えている</w:t>
            </w:r>
            <w:r w:rsidR="006513B0">
              <w:rPr>
                <w:rFonts w:hAnsi="ＭＳ Ｐ明朝" w:hint="eastAsia"/>
                <w:sz w:val="18"/>
                <w:szCs w:val="18"/>
              </w:rPr>
              <w:t>。</w:t>
            </w:r>
          </w:p>
        </w:tc>
        <w:tc>
          <w:tcPr>
            <w:tcW w:w="1564" w:type="pct"/>
          </w:tcPr>
          <w:p w14:paraId="7EDFF18E" w14:textId="3C76B579" w:rsidR="00254DBF" w:rsidRPr="00307772" w:rsidRDefault="009C5E30" w:rsidP="00535C02">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⑦</w:t>
            </w:r>
            <w:r w:rsidR="00254DBF" w:rsidRPr="00307772">
              <w:rPr>
                <w:rFonts w:ascii="ＭＳ Ｐゴシック" w:eastAsia="ＭＳ Ｐゴシック" w:hAnsi="ＭＳ Ｐゴシック" w:hint="eastAsia"/>
                <w:sz w:val="18"/>
                <w:szCs w:val="18"/>
              </w:rPr>
              <w:t>【意欲・工夫改善】</w:t>
            </w:r>
          </w:p>
          <w:p w14:paraId="7042CF3E" w14:textId="134B6BB3" w:rsidR="00254DBF" w:rsidRPr="00674482" w:rsidRDefault="00254DBF" w:rsidP="00535C02">
            <w:pPr>
              <w:snapToGrid w:val="0"/>
              <w:ind w:left="180" w:hangingChars="100" w:hanging="180"/>
              <w:rPr>
                <w:rFonts w:hAnsi="ＭＳ Ｐ明朝"/>
                <w:sz w:val="18"/>
                <w:szCs w:val="18"/>
              </w:rPr>
            </w:pPr>
            <w:r w:rsidRPr="00674482">
              <w:rPr>
                <w:rFonts w:hAnsi="ＭＳ Ｐ明朝" w:cs="ＭＳ 明朝" w:hint="eastAsia"/>
                <w:sz w:val="18"/>
                <w:szCs w:val="18"/>
              </w:rPr>
              <w:t>○解決すべき課題を把握し、</w:t>
            </w:r>
            <w:r w:rsidR="002F48F4">
              <w:rPr>
                <w:rFonts w:hAnsi="ＭＳ Ｐ明朝" w:hint="eastAsia"/>
                <w:sz w:val="18"/>
                <w:szCs w:val="18"/>
              </w:rPr>
              <w:t>すす</w:t>
            </w:r>
            <w:r w:rsidRPr="00674482">
              <w:rPr>
                <w:rFonts w:hAnsi="ＭＳ Ｐ明朝" w:hint="eastAsia"/>
                <w:sz w:val="18"/>
                <w:szCs w:val="18"/>
              </w:rPr>
              <w:t>んで活動に参加している</w:t>
            </w:r>
            <w:r w:rsidR="006513B0">
              <w:rPr>
                <w:rFonts w:hAnsi="ＭＳ Ｐ明朝" w:hint="eastAsia"/>
                <w:sz w:val="18"/>
                <w:szCs w:val="18"/>
              </w:rPr>
              <w:t>。</w:t>
            </w:r>
          </w:p>
          <w:p w14:paraId="4E1564B3" w14:textId="36FDAA94" w:rsidR="00254DBF" w:rsidRPr="00307772" w:rsidRDefault="009C5E30" w:rsidP="00535C02">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⑧</w:t>
            </w:r>
            <w:r w:rsidR="00254DBF" w:rsidRPr="00307772">
              <w:rPr>
                <w:rFonts w:ascii="ＭＳ Ｐゴシック" w:eastAsia="ＭＳ Ｐゴシック" w:hAnsi="ＭＳ Ｐゴシック" w:hint="eastAsia"/>
                <w:sz w:val="18"/>
                <w:szCs w:val="18"/>
              </w:rPr>
              <w:t>【主体性・協力性】</w:t>
            </w:r>
          </w:p>
          <w:p w14:paraId="25C50584" w14:textId="5CF86DDF" w:rsidR="00254DBF" w:rsidRPr="00674482" w:rsidRDefault="00254DBF" w:rsidP="00535C02">
            <w:pPr>
              <w:snapToGrid w:val="0"/>
              <w:ind w:left="180" w:hangingChars="100" w:hanging="180"/>
              <w:rPr>
                <w:rFonts w:hAnsi="ＭＳ Ｐ明朝" w:cs="ＭＳ 明朝"/>
                <w:sz w:val="18"/>
                <w:szCs w:val="18"/>
              </w:rPr>
            </w:pPr>
            <w:r w:rsidRPr="00674482">
              <w:rPr>
                <w:rFonts w:hAnsi="ＭＳ Ｐ明朝" w:cs="ＭＳ 明朝" w:hint="eastAsia"/>
                <w:sz w:val="18"/>
                <w:szCs w:val="18"/>
              </w:rPr>
              <w:t>○</w:t>
            </w:r>
            <w:r w:rsidR="00F40377">
              <w:rPr>
                <w:rFonts w:hAnsi="ＭＳ Ｐ明朝" w:cs="ＭＳ 明朝" w:hint="eastAsia"/>
                <w:sz w:val="18"/>
                <w:szCs w:val="18"/>
              </w:rPr>
              <w:t>他の人と協力</w:t>
            </w:r>
            <w:r w:rsidR="008D4200">
              <w:rPr>
                <w:rFonts w:hAnsi="ＭＳ Ｐ明朝" w:cs="ＭＳ 明朝" w:hint="eastAsia"/>
                <w:sz w:val="18"/>
                <w:szCs w:val="18"/>
              </w:rPr>
              <w:t>して、課題を解決しようとしている</w:t>
            </w:r>
            <w:r w:rsidR="006513B0">
              <w:rPr>
                <w:rFonts w:hAnsi="ＭＳ Ｐ明朝" w:cs="ＭＳ 明朝" w:hint="eastAsia"/>
                <w:sz w:val="18"/>
                <w:szCs w:val="18"/>
              </w:rPr>
              <w:t>。</w:t>
            </w:r>
          </w:p>
          <w:p w14:paraId="12714E4E" w14:textId="6DE065A5" w:rsidR="00254DBF" w:rsidRPr="00307772" w:rsidRDefault="009C5E30" w:rsidP="00535C02">
            <w:pPr>
              <w:snapToGrid w:val="0"/>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⑨</w:t>
            </w:r>
            <w:r w:rsidR="00254DBF" w:rsidRPr="00307772">
              <w:rPr>
                <w:rFonts w:ascii="ＭＳ Ｐゴシック" w:eastAsia="ＭＳ Ｐゴシック" w:hAnsi="ＭＳ Ｐゴシック" w:hint="eastAsia"/>
                <w:sz w:val="18"/>
                <w:szCs w:val="18"/>
              </w:rPr>
              <w:t>【生活への活用】</w:t>
            </w:r>
          </w:p>
          <w:p w14:paraId="1FD5C667" w14:textId="0EF6D818" w:rsidR="00254DBF" w:rsidRPr="00674482" w:rsidRDefault="00254DBF" w:rsidP="00535C02">
            <w:pPr>
              <w:snapToGrid w:val="0"/>
              <w:ind w:left="180" w:hangingChars="100" w:hanging="180"/>
              <w:rPr>
                <w:rFonts w:hAnsi="ＭＳ Ｐ明朝"/>
                <w:sz w:val="18"/>
                <w:szCs w:val="18"/>
              </w:rPr>
            </w:pPr>
            <w:r w:rsidRPr="00674482">
              <w:rPr>
                <w:rFonts w:hAnsi="ＭＳ Ｐ明朝" w:hint="eastAsia"/>
                <w:sz w:val="18"/>
                <w:szCs w:val="18"/>
              </w:rPr>
              <w:t>○</w:t>
            </w:r>
            <w:r w:rsidR="008D4200">
              <w:rPr>
                <w:rFonts w:hAnsi="ＭＳ Ｐ明朝" w:hint="eastAsia"/>
                <w:sz w:val="18"/>
                <w:szCs w:val="18"/>
              </w:rPr>
              <w:t>日常生活でも手順が大切であることに気付いている</w:t>
            </w:r>
            <w:r w:rsidR="006513B0">
              <w:rPr>
                <w:rFonts w:hAnsi="ＭＳ Ｐ明朝" w:hint="eastAsia"/>
                <w:sz w:val="18"/>
                <w:szCs w:val="18"/>
              </w:rPr>
              <w:t>。</w:t>
            </w:r>
          </w:p>
        </w:tc>
      </w:tr>
    </w:tbl>
    <w:p w14:paraId="5340088F" w14:textId="17C17BFE" w:rsidR="00D740C6" w:rsidRDefault="00175507" w:rsidP="00BC680C">
      <w:r>
        <w:rPr>
          <w:rFonts w:hint="eastAsia"/>
        </w:rPr>
        <w:t xml:space="preserve">　＜※本校独自の</w:t>
      </w:r>
      <w:r w:rsidR="00164E1F">
        <w:rPr>
          <w:rFonts w:hint="eastAsia"/>
        </w:rPr>
        <w:t>「</w:t>
      </w:r>
      <w:r>
        <w:rPr>
          <w:rFonts w:hint="eastAsia"/>
        </w:rPr>
        <w:t>プログラム</w:t>
      </w:r>
      <w:r w:rsidR="00616DF8">
        <w:rPr>
          <w:rFonts w:hint="eastAsia"/>
        </w:rPr>
        <w:t>教育</w:t>
      </w:r>
      <w:r>
        <w:rPr>
          <w:rFonts w:hint="eastAsia"/>
        </w:rPr>
        <w:t>の視点</w:t>
      </w:r>
      <w:r w:rsidR="00164E1F">
        <w:rPr>
          <w:rFonts w:hint="eastAsia"/>
        </w:rPr>
        <w:t>」</w:t>
      </w:r>
      <w:r>
        <w:rPr>
          <w:rFonts w:hint="eastAsia"/>
        </w:rPr>
        <w:t>より＞</w:t>
      </w:r>
    </w:p>
    <w:p w14:paraId="66567434" w14:textId="77777777" w:rsidR="00175507" w:rsidRPr="00175507" w:rsidRDefault="00175507" w:rsidP="00BC680C"/>
    <w:p w14:paraId="3D35D57A" w14:textId="59D9729C" w:rsidR="00C65C2B" w:rsidRDefault="00821B64" w:rsidP="00BC680C">
      <w:r>
        <w:rPr>
          <w:rFonts w:hint="eastAsia"/>
        </w:rPr>
        <w:t>４</w:t>
      </w:r>
      <w:r w:rsidR="00D654AD">
        <w:rPr>
          <w:rFonts w:hint="eastAsia"/>
        </w:rPr>
        <w:t xml:space="preserve">　</w:t>
      </w:r>
      <w:r w:rsidR="00301FC0">
        <w:rPr>
          <w:rFonts w:hint="eastAsia"/>
        </w:rPr>
        <w:t>単元</w:t>
      </w:r>
      <w:r w:rsidR="00AB6068">
        <w:rPr>
          <w:rFonts w:hint="eastAsia"/>
        </w:rPr>
        <w:t>設定の理由</w:t>
      </w:r>
    </w:p>
    <w:p w14:paraId="26D99025" w14:textId="18BCEDF7" w:rsidR="004A7FB0" w:rsidRDefault="004A7FB0" w:rsidP="004A7FB0">
      <w:pPr>
        <w:ind w:firstLineChars="100" w:firstLine="210"/>
      </w:pPr>
      <w:r>
        <w:rPr>
          <w:rFonts w:hint="eastAsia"/>
        </w:rPr>
        <w:t>本単元は、次期学習指導要領総則編第１章第３の１の（３）「イ　児童がプログラミングを体験しながら、コンピュータに意図した処理を行わせるために必要な論理的思考力を身に付けるための学習活動」</w:t>
      </w:r>
      <w:r w:rsidR="00BE79A2">
        <w:rPr>
          <w:rFonts w:hint="eastAsia"/>
        </w:rPr>
        <w:t>を受けて、設定したものである</w:t>
      </w:r>
      <w:r>
        <w:rPr>
          <w:rFonts w:hint="eastAsia"/>
        </w:rPr>
        <w:t>。</w:t>
      </w:r>
    </w:p>
    <w:p w14:paraId="037B9909" w14:textId="115F3766" w:rsidR="004A7FB0" w:rsidRDefault="004A7FB0" w:rsidP="004A7FB0">
      <w:pPr>
        <w:ind w:firstLineChars="100" w:firstLine="210"/>
      </w:pPr>
      <w:r>
        <w:rPr>
          <w:rFonts w:hint="eastAsia"/>
        </w:rPr>
        <w:t>本校では、平成</w:t>
      </w:r>
      <w:r w:rsidR="006222D8" w:rsidRPr="002F48F4">
        <w:rPr>
          <w:rFonts w:asciiTheme="minorEastAsia" w:hAnsiTheme="minorEastAsia" w:hint="eastAsia"/>
        </w:rPr>
        <w:t>29</w:t>
      </w:r>
      <w:r>
        <w:rPr>
          <w:rFonts w:hint="eastAsia"/>
        </w:rPr>
        <w:t>年度より「プログラミング学習」に取り組んでいる。</w:t>
      </w:r>
      <w:r w:rsidR="00964003">
        <w:rPr>
          <w:rFonts w:hint="eastAsia"/>
        </w:rPr>
        <w:t>前年</w:t>
      </w:r>
      <w:r>
        <w:rPr>
          <w:rFonts w:hint="eastAsia"/>
        </w:rPr>
        <w:t>度の計画を見直し修正を加え、各学年で指導計画を作り</w:t>
      </w:r>
      <w:r w:rsidR="00964003">
        <w:rPr>
          <w:rFonts w:hint="eastAsia"/>
        </w:rPr>
        <w:t>系統的に指導</w:t>
      </w:r>
      <w:r>
        <w:rPr>
          <w:rFonts w:hint="eastAsia"/>
        </w:rPr>
        <w:t>してきた。実践を積み重ねる中で研究主題に迫る共通した手</w:t>
      </w:r>
      <w:r w:rsidR="002F48F4">
        <w:rPr>
          <w:rFonts w:hint="eastAsia"/>
        </w:rPr>
        <w:t>だ</w:t>
      </w:r>
      <w:r>
        <w:rPr>
          <w:rFonts w:hint="eastAsia"/>
        </w:rPr>
        <w:t>てを取</w:t>
      </w:r>
      <w:r>
        <w:rPr>
          <w:rFonts w:hint="eastAsia"/>
        </w:rPr>
        <w:lastRenderedPageBreak/>
        <w:t>ってきた。（１）</w:t>
      </w:r>
      <w:r w:rsidR="00737B76">
        <w:rPr>
          <w:rFonts w:hint="eastAsia"/>
        </w:rPr>
        <w:t>手書きアイコンでプログラムを書く</w:t>
      </w:r>
      <w:r w:rsidR="002F48F4">
        <w:rPr>
          <w:rFonts w:hint="eastAsia"/>
        </w:rPr>
        <w:t>、</w:t>
      </w:r>
      <w:r>
        <w:rPr>
          <w:rFonts w:hint="eastAsia"/>
        </w:rPr>
        <w:t>（２）</w:t>
      </w:r>
      <w:r w:rsidR="00737B76">
        <w:rPr>
          <w:rFonts w:hint="eastAsia"/>
        </w:rPr>
        <w:t>プログラムを読む</w:t>
      </w:r>
      <w:r w:rsidR="002F48F4">
        <w:rPr>
          <w:rFonts w:hint="eastAsia"/>
        </w:rPr>
        <w:t>、</w:t>
      </w:r>
      <w:r>
        <w:rPr>
          <w:rFonts w:hint="eastAsia"/>
        </w:rPr>
        <w:t>（３）</w:t>
      </w:r>
      <w:r w:rsidR="00737B76">
        <w:rPr>
          <w:rFonts w:hint="eastAsia"/>
        </w:rPr>
        <w:t>ＰＤＣＡサイクルで学習していく</w:t>
      </w:r>
      <w:r w:rsidR="002F48F4">
        <w:rPr>
          <w:rFonts w:hint="eastAsia"/>
        </w:rPr>
        <w:t>、</w:t>
      </w:r>
      <w:r w:rsidR="00737B76">
        <w:rPr>
          <w:rFonts w:hint="eastAsia"/>
        </w:rPr>
        <w:t>この３</w:t>
      </w:r>
      <w:r w:rsidR="00D3185D">
        <w:rPr>
          <w:rFonts w:hint="eastAsia"/>
        </w:rPr>
        <w:t>つの取組</w:t>
      </w:r>
      <w:r>
        <w:rPr>
          <w:rFonts w:hint="eastAsia"/>
        </w:rPr>
        <w:t>を行うことで、児童の活動が主体的に</w:t>
      </w:r>
      <w:r w:rsidR="00FC04F8">
        <w:rPr>
          <w:rFonts w:hint="eastAsia"/>
        </w:rPr>
        <w:t>、</w:t>
      </w:r>
      <w:r>
        <w:rPr>
          <w:rFonts w:hint="eastAsia"/>
        </w:rPr>
        <w:t>そして筋道立てた活動につながっている。</w:t>
      </w:r>
    </w:p>
    <w:p w14:paraId="5F1B8BD0" w14:textId="6A9AD72C" w:rsidR="00381927" w:rsidRDefault="004A7FB0" w:rsidP="00EC4D14">
      <w:pPr>
        <w:ind w:firstLineChars="100" w:firstLine="210"/>
      </w:pPr>
      <w:r>
        <w:rPr>
          <w:rFonts w:hint="eastAsia"/>
        </w:rPr>
        <w:t>第</w:t>
      </w:r>
      <w:r w:rsidR="005F43E7">
        <w:rPr>
          <w:rFonts w:hint="eastAsia"/>
        </w:rPr>
        <w:t>３</w:t>
      </w:r>
      <w:r>
        <w:rPr>
          <w:rFonts w:hint="eastAsia"/>
        </w:rPr>
        <w:t>学年は、</w:t>
      </w:r>
      <w:r w:rsidR="005F43E7">
        <w:rPr>
          <w:rFonts w:hint="eastAsia"/>
        </w:rPr>
        <w:t>初めて</w:t>
      </w:r>
      <w:r w:rsidR="00D3185D">
        <w:rPr>
          <w:rFonts w:hint="eastAsia"/>
        </w:rPr>
        <w:t>ロボット</w:t>
      </w:r>
      <w:r>
        <w:rPr>
          <w:rFonts w:hint="eastAsia"/>
        </w:rPr>
        <w:t>を使</w:t>
      </w:r>
      <w:r w:rsidR="005F43E7">
        <w:rPr>
          <w:rFonts w:hint="eastAsia"/>
        </w:rPr>
        <w:t>い、プログラミングの学習を行う</w:t>
      </w:r>
      <w:r w:rsidR="00964003">
        <w:rPr>
          <w:rFonts w:hint="eastAsia"/>
        </w:rPr>
        <w:t>。</w:t>
      </w:r>
      <w:r>
        <w:rPr>
          <w:rFonts w:hint="eastAsia"/>
        </w:rPr>
        <w:t>この単元の内容は、</w:t>
      </w:r>
      <w:r w:rsidR="00973B83">
        <w:rPr>
          <w:rFonts w:hint="eastAsia"/>
        </w:rPr>
        <w:t>６年生まで行われていく</w:t>
      </w:r>
      <w:r w:rsidR="00FC04F8">
        <w:rPr>
          <w:rFonts w:hint="eastAsia"/>
        </w:rPr>
        <w:t>プログラミング学習の導入ということ</w:t>
      </w:r>
      <w:r w:rsidR="00E57346">
        <w:rPr>
          <w:rFonts w:hint="eastAsia"/>
        </w:rPr>
        <w:t>でもあるため</w:t>
      </w:r>
      <w:r w:rsidR="00FC04F8">
        <w:rPr>
          <w:rFonts w:hint="eastAsia"/>
        </w:rPr>
        <w:t>、まずはプログラミングとは何か</w:t>
      </w:r>
      <w:r w:rsidR="00295A36">
        <w:rPr>
          <w:rFonts w:hint="eastAsia"/>
        </w:rPr>
        <w:t>ということを知り、そこから自分でプログラムを組む体験をし</w:t>
      </w:r>
      <w:r w:rsidR="009553C0">
        <w:rPr>
          <w:rFonts w:hint="eastAsia"/>
        </w:rPr>
        <w:t>ていく。問題を解決するためのプログラムを考え、活動していく中で</w:t>
      </w:r>
      <w:r w:rsidR="00295A36">
        <w:rPr>
          <w:rFonts w:hint="eastAsia"/>
        </w:rPr>
        <w:t>友達と協力したり、うまくいかなかった時に原因を</w:t>
      </w:r>
      <w:r w:rsidR="002C0D9E">
        <w:rPr>
          <w:rFonts w:hint="eastAsia"/>
        </w:rPr>
        <w:t>考え、</w:t>
      </w:r>
      <w:r w:rsidR="00295A36">
        <w:rPr>
          <w:rFonts w:hint="eastAsia"/>
        </w:rPr>
        <w:t>新しいプログラムを</w:t>
      </w:r>
      <w:r w:rsidR="002C0D9E">
        <w:rPr>
          <w:rFonts w:hint="eastAsia"/>
        </w:rPr>
        <w:t>計画した</w:t>
      </w:r>
      <w:r w:rsidR="00295A36">
        <w:rPr>
          <w:rFonts w:hint="eastAsia"/>
        </w:rPr>
        <w:t>りする。</w:t>
      </w:r>
      <w:r w:rsidR="0017456A">
        <w:rPr>
          <w:rFonts w:hint="eastAsia"/>
        </w:rPr>
        <w:t>さらに</w:t>
      </w:r>
      <w:r w:rsidR="0096357E">
        <w:rPr>
          <w:rFonts w:hint="eastAsia"/>
        </w:rPr>
        <w:t>、</w:t>
      </w:r>
      <w:r w:rsidR="00FC04F8">
        <w:rPr>
          <w:rFonts w:hint="eastAsia"/>
        </w:rPr>
        <w:t>自分たちで考えたプログラムを改造していく活動を通して、解決す</w:t>
      </w:r>
      <w:r w:rsidR="0088686A">
        <w:rPr>
          <w:rFonts w:hint="eastAsia"/>
        </w:rPr>
        <w:t>べき課</w:t>
      </w:r>
      <w:r w:rsidR="00EC4D14">
        <w:rPr>
          <w:rFonts w:hint="eastAsia"/>
        </w:rPr>
        <w:t>題を把握し、計画立てて問題解決ができるようにしていきたいと考えた。</w:t>
      </w:r>
      <w:r w:rsidR="009553C0">
        <w:rPr>
          <w:rFonts w:hint="eastAsia"/>
        </w:rPr>
        <w:t>また、コンピュータのよさを知り、身近な生活との関係を考えながら、自分の学習や生活に生かしていけるようにしてほしいと考え、</w:t>
      </w:r>
      <w:r w:rsidR="0088686A">
        <w:rPr>
          <w:rFonts w:hint="eastAsia"/>
        </w:rPr>
        <w:t>本単元を設定した。</w:t>
      </w:r>
    </w:p>
    <w:p w14:paraId="3103D0AA" w14:textId="77777777" w:rsidR="006222D8" w:rsidRDefault="006222D8" w:rsidP="006222D8"/>
    <w:p w14:paraId="1913564B" w14:textId="7A68C925" w:rsidR="002B7AE7" w:rsidRDefault="006222D8" w:rsidP="006222D8">
      <w:r>
        <w:rPr>
          <w:rFonts w:hint="eastAsia"/>
        </w:rPr>
        <w:t xml:space="preserve">５　</w:t>
      </w:r>
      <w:r w:rsidR="002B7AE7">
        <w:rPr>
          <w:rFonts w:hint="eastAsia"/>
        </w:rPr>
        <w:t>児童の実態</w:t>
      </w:r>
    </w:p>
    <w:p w14:paraId="710B5EF7" w14:textId="4D04041C" w:rsidR="00F218EE" w:rsidRPr="00D3185D" w:rsidRDefault="005F43E7" w:rsidP="00F218EE">
      <w:pPr>
        <w:ind w:firstLineChars="100" w:firstLine="210"/>
        <w:rPr>
          <w:sz w:val="16"/>
        </w:rPr>
      </w:pPr>
      <w:r>
        <w:rPr>
          <w:rFonts w:hint="eastAsia"/>
        </w:rPr>
        <w:t>本学級の児童は、</w:t>
      </w:r>
      <w:r w:rsidR="006F749A">
        <w:rPr>
          <w:rFonts w:hint="eastAsia"/>
        </w:rPr>
        <w:t>第２学年で</w:t>
      </w:r>
      <w:r w:rsidR="006723BF">
        <w:rPr>
          <w:rFonts w:hint="eastAsia"/>
        </w:rPr>
        <w:t>プログラミング言語の一つである</w:t>
      </w:r>
      <w:r w:rsidR="009E63E7">
        <w:rPr>
          <w:rFonts w:hint="eastAsia"/>
        </w:rPr>
        <w:t>「</w:t>
      </w:r>
      <w:proofErr w:type="spellStart"/>
      <w:r w:rsidR="009E63E7">
        <w:rPr>
          <w:rFonts w:hint="eastAsia"/>
        </w:rPr>
        <w:t>Viscuit</w:t>
      </w:r>
      <w:proofErr w:type="spellEnd"/>
      <w:r w:rsidR="009E63E7">
        <w:rPr>
          <w:rFonts w:hint="eastAsia"/>
        </w:rPr>
        <w:t>」に取り組んだ</w:t>
      </w:r>
      <w:r w:rsidR="00F218EE">
        <w:rPr>
          <w:rFonts w:hint="eastAsia"/>
        </w:rPr>
        <w:t>こともあり、プログラミングを身近に感じ、興味をもっている児童が多い</w:t>
      </w:r>
      <w:r w:rsidR="009E63E7">
        <w:rPr>
          <w:rFonts w:hint="eastAsia"/>
        </w:rPr>
        <w:t>。</w:t>
      </w:r>
      <w:r w:rsidR="00F218EE">
        <w:rPr>
          <w:rFonts w:hint="eastAsia"/>
        </w:rPr>
        <w:t>「</w:t>
      </w:r>
      <w:proofErr w:type="spellStart"/>
      <w:r w:rsidR="00F218EE">
        <w:rPr>
          <w:rFonts w:hint="eastAsia"/>
        </w:rPr>
        <w:t>Viscuit</w:t>
      </w:r>
      <w:proofErr w:type="spellEnd"/>
      <w:r w:rsidR="007614CE">
        <w:rPr>
          <w:rFonts w:hint="eastAsia"/>
        </w:rPr>
        <w:t>」では、</w:t>
      </w:r>
      <w:r w:rsidR="00F218EE">
        <w:rPr>
          <w:rFonts w:hint="eastAsia"/>
        </w:rPr>
        <w:t>自分で</w:t>
      </w:r>
      <w:r w:rsidR="007614CE">
        <w:rPr>
          <w:rFonts w:hint="eastAsia"/>
        </w:rPr>
        <w:t>かいた魚を上下に動かしながら進ませるプログラムや、尺取虫が進みながら曲がったり伸びたりするプログラムを試行錯誤しながら</w:t>
      </w:r>
      <w:r w:rsidR="00F218EE">
        <w:rPr>
          <w:rFonts w:hint="eastAsia"/>
        </w:rPr>
        <w:t>考えた。</w:t>
      </w:r>
      <w:r w:rsidR="006723BF">
        <w:rPr>
          <w:rFonts w:hint="eastAsia"/>
        </w:rPr>
        <w:t>授業で</w:t>
      </w:r>
      <w:r w:rsidR="006963EE">
        <w:rPr>
          <w:rFonts w:hint="eastAsia"/>
        </w:rPr>
        <w:t>「</w:t>
      </w:r>
      <w:proofErr w:type="spellStart"/>
      <w:r w:rsidR="006963EE">
        <w:rPr>
          <w:rFonts w:hint="eastAsia"/>
        </w:rPr>
        <w:t>Viscuit</w:t>
      </w:r>
      <w:proofErr w:type="spellEnd"/>
      <w:r w:rsidR="006963EE">
        <w:rPr>
          <w:rFonts w:hint="eastAsia"/>
        </w:rPr>
        <w:t>」に</w:t>
      </w:r>
      <w:r w:rsidR="006723BF">
        <w:rPr>
          <w:rFonts w:hint="eastAsia"/>
        </w:rPr>
        <w:t>取り組んだ後</w:t>
      </w:r>
      <w:r w:rsidR="006963EE">
        <w:rPr>
          <w:rFonts w:hint="eastAsia"/>
        </w:rPr>
        <w:t>は</w:t>
      </w:r>
      <w:r w:rsidR="006723BF">
        <w:rPr>
          <w:rFonts w:hint="eastAsia"/>
        </w:rPr>
        <w:t>、二日タイム</w:t>
      </w:r>
      <w:r w:rsidR="00D3185D" w:rsidRPr="00D3185D">
        <w:rPr>
          <w:rFonts w:hint="eastAsia"/>
          <w:sz w:val="16"/>
        </w:rPr>
        <w:t>（※）</w:t>
      </w:r>
      <w:r w:rsidR="006723BF">
        <w:rPr>
          <w:rFonts w:hint="eastAsia"/>
        </w:rPr>
        <w:t>や休み時間等に積極的に</w:t>
      </w:r>
      <w:r w:rsidR="002F1A20">
        <w:rPr>
          <w:rFonts w:hint="eastAsia"/>
        </w:rPr>
        <w:t>活用</w:t>
      </w:r>
      <w:r w:rsidR="006F749A">
        <w:rPr>
          <w:rFonts w:hint="eastAsia"/>
        </w:rPr>
        <w:t>す</w:t>
      </w:r>
      <w:r w:rsidR="006723BF">
        <w:rPr>
          <w:rFonts w:hint="eastAsia"/>
        </w:rPr>
        <w:t>る姿が多く見られた。</w:t>
      </w:r>
      <w:r w:rsidR="00D3185D">
        <w:rPr>
          <w:rFonts w:hint="eastAsia"/>
          <w:sz w:val="16"/>
        </w:rPr>
        <w:t>（※）二日タイム…掃除後から５校時までの</w:t>
      </w:r>
      <w:r w:rsidR="00D3185D">
        <w:rPr>
          <w:rFonts w:hint="eastAsia"/>
          <w:sz w:val="16"/>
        </w:rPr>
        <w:t>10</w:t>
      </w:r>
      <w:r w:rsidR="00D3185D">
        <w:rPr>
          <w:rFonts w:hint="eastAsia"/>
          <w:sz w:val="16"/>
        </w:rPr>
        <w:t>分間。５校時を落ち着いて始業するために設定した学習の時間。</w:t>
      </w:r>
    </w:p>
    <w:p w14:paraId="2E648EBC" w14:textId="70BE2B67" w:rsidR="005F6E2B" w:rsidRDefault="0096357E" w:rsidP="00A660CC">
      <w:pPr>
        <w:ind w:firstLineChars="100" w:firstLine="210"/>
      </w:pPr>
      <w:r>
        <w:rPr>
          <w:rFonts w:hint="eastAsia"/>
        </w:rPr>
        <w:t>４月に実施したアンケートの結果によると、</w:t>
      </w:r>
      <w:r w:rsidR="00F218EE">
        <w:rPr>
          <w:rFonts w:hint="eastAsia"/>
        </w:rPr>
        <w:t>初めてロボットを</w:t>
      </w:r>
      <w:r w:rsidR="005F43E7">
        <w:rPr>
          <w:rFonts w:hint="eastAsia"/>
        </w:rPr>
        <w:t>使ったプログラミングの学習をするということもあり、</w:t>
      </w:r>
      <w:r w:rsidR="00C450D6">
        <w:t>楽しみにしている児童は</w:t>
      </w:r>
      <w:r w:rsidR="005F43E7">
        <w:rPr>
          <w:rFonts w:hint="eastAsia"/>
        </w:rPr>
        <w:t>８</w:t>
      </w:r>
      <w:r w:rsidR="00F52B35">
        <w:t>割を超えている。</w:t>
      </w:r>
      <w:r w:rsidR="00423D59">
        <w:rPr>
          <w:rFonts w:hint="eastAsia"/>
        </w:rPr>
        <w:t>「</w:t>
      </w:r>
      <w:r w:rsidR="00F218EE">
        <w:rPr>
          <w:rFonts w:hint="eastAsia"/>
        </w:rPr>
        <w:t>自分だけのプログラミングができる</w:t>
      </w:r>
      <w:r w:rsidR="00423D59">
        <w:rPr>
          <w:rFonts w:hint="eastAsia"/>
        </w:rPr>
        <w:t>」「</w:t>
      </w:r>
      <w:r w:rsidR="00F218EE">
        <w:rPr>
          <w:rFonts w:hint="eastAsia"/>
        </w:rPr>
        <w:t>動かし方が最初は分からなかったが、教えてもらってできるようになった</w:t>
      </w:r>
      <w:r w:rsidR="00423D59">
        <w:rPr>
          <w:rFonts w:hint="eastAsia"/>
        </w:rPr>
        <w:t>」「</w:t>
      </w:r>
      <w:r w:rsidR="00F218EE">
        <w:rPr>
          <w:rFonts w:hint="eastAsia"/>
        </w:rPr>
        <w:t>去年やってみて楽しかったから</w:t>
      </w:r>
      <w:r w:rsidR="00423D59">
        <w:rPr>
          <w:rFonts w:hint="eastAsia"/>
        </w:rPr>
        <w:t>」</w:t>
      </w:r>
      <w:r w:rsidR="00F218EE">
        <w:rPr>
          <w:rFonts w:hint="eastAsia"/>
        </w:rPr>
        <w:t>等</w:t>
      </w:r>
      <w:r w:rsidR="00F52B35">
        <w:t>、</w:t>
      </w:r>
      <w:r w:rsidR="00F218EE">
        <w:rPr>
          <w:rFonts w:hint="eastAsia"/>
        </w:rPr>
        <w:t>プログラミング学習を前向きに捉えている児童が多く、また、「高学年がやっていて楽しそうだから」と</w:t>
      </w:r>
      <w:r w:rsidR="00983F29">
        <w:rPr>
          <w:rFonts w:hint="eastAsia"/>
        </w:rPr>
        <w:t>昨年度までに</w:t>
      </w:r>
      <w:r w:rsidR="00F218EE">
        <w:rPr>
          <w:rFonts w:hint="eastAsia"/>
        </w:rPr>
        <w:t>他学年の学習の様子を見</w:t>
      </w:r>
      <w:r w:rsidR="00AE2674">
        <w:rPr>
          <w:rFonts w:hint="eastAsia"/>
        </w:rPr>
        <w:t>たことによって、</w:t>
      </w:r>
      <w:r w:rsidR="00F218EE">
        <w:rPr>
          <w:rFonts w:hint="eastAsia"/>
        </w:rPr>
        <w:t>楽しみにしている児童がいること</w:t>
      </w:r>
      <w:r w:rsidR="00AE2674">
        <w:rPr>
          <w:rFonts w:hint="eastAsia"/>
        </w:rPr>
        <w:t>も</w:t>
      </w:r>
      <w:r w:rsidR="00F218EE">
        <w:rPr>
          <w:rFonts w:hint="eastAsia"/>
        </w:rPr>
        <w:t>分かる。</w:t>
      </w:r>
      <w:r w:rsidR="00F52B35">
        <w:t>ただ</w:t>
      </w:r>
      <w:r w:rsidR="00D055E0">
        <w:rPr>
          <w:rFonts w:hint="eastAsia"/>
        </w:rPr>
        <w:t>その一方で</w:t>
      </w:r>
      <w:r w:rsidR="00F52B35">
        <w:t>、</w:t>
      </w:r>
      <w:r w:rsidR="006C609D">
        <w:rPr>
          <w:rFonts w:hint="eastAsia"/>
        </w:rPr>
        <w:t>プログラミングを</w:t>
      </w:r>
      <w:r w:rsidR="00423D59">
        <w:rPr>
          <w:rFonts w:hint="eastAsia"/>
        </w:rPr>
        <w:t>「</w:t>
      </w:r>
      <w:r w:rsidR="00F52B35">
        <w:t>難し</w:t>
      </w:r>
      <w:r w:rsidR="00F218EE">
        <w:rPr>
          <w:rFonts w:hint="eastAsia"/>
        </w:rPr>
        <w:t>い</w:t>
      </w:r>
      <w:r w:rsidR="00423D59">
        <w:rPr>
          <w:rFonts w:hint="eastAsia"/>
        </w:rPr>
        <w:t>」</w:t>
      </w:r>
      <w:r w:rsidR="00F218EE">
        <w:t>と考えている児童</w:t>
      </w:r>
      <w:r w:rsidR="00F218EE">
        <w:rPr>
          <w:rFonts w:hint="eastAsia"/>
        </w:rPr>
        <w:t>も</w:t>
      </w:r>
      <w:r w:rsidR="00F52B35">
        <w:t>１割いる。</w:t>
      </w:r>
      <w:r w:rsidR="007B6FD4">
        <w:rPr>
          <w:rFonts w:hint="eastAsia"/>
        </w:rPr>
        <w:t>「何かをするときに、やることを整理したり、やる順番を決めたりしていますか。」の質問には、８割を超える児童が肯定的な回答をしていた。日常的に</w:t>
      </w:r>
      <w:r w:rsidR="002A17A7">
        <w:rPr>
          <w:rFonts w:hint="eastAsia"/>
        </w:rPr>
        <w:t>、</w:t>
      </w:r>
      <w:r w:rsidR="005F6E2B">
        <w:rPr>
          <w:rFonts w:hint="eastAsia"/>
        </w:rPr>
        <w:t>物事の順番を整理したり考えたりする経験が身に付いてきているのだと考えられる。</w:t>
      </w:r>
      <w:r w:rsidR="006947CD">
        <w:rPr>
          <w:rFonts w:hint="eastAsia"/>
        </w:rPr>
        <w:t>プログラミングを「難しい」と考えている児童に対しては、簡単なプログラムを真似して組んでいくことから始め、徐々に自分の考えた通りの動きができるようにプログラムを組んでいくことができるようになるとよいと考える。</w:t>
      </w:r>
    </w:p>
    <w:p w14:paraId="102DEBBC" w14:textId="46D23DF8" w:rsidR="00934395" w:rsidRDefault="00934395" w:rsidP="00A660CC">
      <w:pPr>
        <w:ind w:firstLineChars="100" w:firstLine="210"/>
      </w:pPr>
      <w:r>
        <w:rPr>
          <w:rFonts w:hint="eastAsia"/>
        </w:rPr>
        <w:t>プログラミング学習の際に</w:t>
      </w:r>
      <w:r w:rsidR="00E316E2">
        <w:rPr>
          <w:rFonts w:hint="eastAsia"/>
        </w:rPr>
        <w:t>は、自分たちで考えたプログラムの順番を整理したり、</w:t>
      </w:r>
      <w:r w:rsidR="0073643C">
        <w:rPr>
          <w:rFonts w:hint="eastAsia"/>
        </w:rPr>
        <w:t>組み合わせたり、さらに</w:t>
      </w:r>
      <w:r w:rsidR="00E316E2">
        <w:rPr>
          <w:rFonts w:hint="eastAsia"/>
        </w:rPr>
        <w:t>計画を立ててプログラムを改造したりしながら、問題解決に向けて取り組んでいけるようにしたい。</w:t>
      </w:r>
      <w:r w:rsidR="002F1A20">
        <w:rPr>
          <w:rFonts w:hint="eastAsia"/>
        </w:rPr>
        <w:t>また、どのようにすれば自分が計画した通りにロボットが動くのか、課題を達成できるのかということを、友達と協力して</w:t>
      </w:r>
      <w:r w:rsidR="006947CD">
        <w:rPr>
          <w:rFonts w:hint="eastAsia"/>
        </w:rPr>
        <w:t>考えながら進め、試行錯誤しながら活動していくことで、論理的思考を育成したい。</w:t>
      </w:r>
    </w:p>
    <w:p w14:paraId="7E9733DD" w14:textId="77777777" w:rsidR="005A025C" w:rsidRDefault="005A025C" w:rsidP="005A025C">
      <w:pPr>
        <w:ind w:firstLineChars="100" w:firstLine="210"/>
      </w:pPr>
    </w:p>
    <w:p w14:paraId="47EECEA7" w14:textId="734D246F" w:rsidR="000A3FB4" w:rsidRDefault="00077F4C" w:rsidP="00B012C0">
      <w:r>
        <w:rPr>
          <w:rFonts w:hint="eastAsia"/>
        </w:rPr>
        <w:t>６</w:t>
      </w:r>
      <w:r w:rsidR="000A3FB4">
        <w:rPr>
          <w:rFonts w:hint="eastAsia"/>
        </w:rPr>
        <w:t xml:space="preserve">　研究</w:t>
      </w:r>
      <w:r w:rsidR="007C59B1" w:rsidRPr="00460DEE">
        <w:rPr>
          <w:rFonts w:asciiTheme="minorEastAsia" w:hAnsiTheme="minorEastAsia" w:hint="eastAsia"/>
        </w:rPr>
        <w:t>主題</w:t>
      </w:r>
      <w:r w:rsidR="000A3FB4">
        <w:rPr>
          <w:rFonts w:hint="eastAsia"/>
        </w:rPr>
        <w:t>に迫る手</w:t>
      </w:r>
      <w:r>
        <w:rPr>
          <w:rFonts w:hint="eastAsia"/>
        </w:rPr>
        <w:t>だ</w:t>
      </w:r>
      <w:r w:rsidR="000A3FB4">
        <w:rPr>
          <w:rFonts w:hint="eastAsia"/>
        </w:rPr>
        <w:t>て</w:t>
      </w:r>
    </w:p>
    <w:p w14:paraId="183E437B" w14:textId="52543E0D" w:rsidR="00CE77A5" w:rsidRDefault="00CE77A5" w:rsidP="00F65E27">
      <w:r>
        <w:t>（</w:t>
      </w:r>
      <w:r w:rsidR="00674669">
        <w:rPr>
          <w:rFonts w:hint="eastAsia"/>
        </w:rPr>
        <w:t>１</w:t>
      </w:r>
      <w:r>
        <w:t>）</w:t>
      </w:r>
      <w:r w:rsidR="00B256D7">
        <w:rPr>
          <w:rFonts w:hint="eastAsia"/>
        </w:rPr>
        <w:t>学習の流れの明確化</w:t>
      </w:r>
    </w:p>
    <w:p w14:paraId="04DD5317" w14:textId="4AA1E533" w:rsidR="00B256D7" w:rsidRDefault="00B256D7" w:rsidP="00AE3809">
      <w:pPr>
        <w:ind w:left="420" w:hangingChars="200" w:hanging="420"/>
      </w:pPr>
      <w:r>
        <w:rPr>
          <w:rFonts w:hint="eastAsia"/>
        </w:rPr>
        <w:t xml:space="preserve">　　　論理的思考を育てるために、毎時間の授業の流れを決めて学習に取り組ませる。</w:t>
      </w:r>
      <w:r w:rsidR="00AE3809">
        <w:rPr>
          <w:rFonts w:hint="eastAsia"/>
        </w:rPr>
        <w:t>一連の学習の流れが明確に示されることに</w:t>
      </w:r>
      <w:r w:rsidR="006F749A">
        <w:rPr>
          <w:rFonts w:hint="eastAsia"/>
        </w:rPr>
        <w:t>よって、学習の</w:t>
      </w:r>
      <w:r w:rsidR="00C75220">
        <w:rPr>
          <w:rFonts w:hint="eastAsia"/>
        </w:rPr>
        <w:t>見通しをもつことができるため、児童が自分で探究的に学習に向かう姿が見られるのではないかと考えた。</w:t>
      </w:r>
      <w:r w:rsidR="00AE3809">
        <w:rPr>
          <w:rFonts w:hint="eastAsia"/>
        </w:rPr>
        <w:t>また、</w:t>
      </w:r>
      <w:r>
        <w:rPr>
          <w:rFonts w:hint="eastAsia"/>
        </w:rPr>
        <w:t>３年生はロボットを活用したプログラミング学習の導入段階であり、こ</w:t>
      </w:r>
      <w:r w:rsidR="00AE3809">
        <w:rPr>
          <w:rFonts w:hint="eastAsia"/>
        </w:rPr>
        <w:t>の学習</w:t>
      </w:r>
      <w:r>
        <w:rPr>
          <w:rFonts w:hint="eastAsia"/>
        </w:rPr>
        <w:t>で身に付いたことが、今後学年が上がって</w:t>
      </w:r>
      <w:r w:rsidR="00D46350">
        <w:rPr>
          <w:rFonts w:hint="eastAsia"/>
        </w:rPr>
        <w:t>からの学習の土台</w:t>
      </w:r>
      <w:r>
        <w:rPr>
          <w:rFonts w:hint="eastAsia"/>
        </w:rPr>
        <w:t>となる。</w:t>
      </w:r>
      <w:r w:rsidR="0088686A">
        <w:rPr>
          <w:rFonts w:hint="eastAsia"/>
        </w:rPr>
        <w:t>そのため、「計画」「実行」「検証」「改善」の４つの学習サイクルを身に付けさせ、それに</w:t>
      </w:r>
      <w:r w:rsidR="008D494E">
        <w:rPr>
          <w:rFonts w:hint="eastAsia"/>
        </w:rPr>
        <w:t>基づいて</w:t>
      </w:r>
      <w:r>
        <w:rPr>
          <w:rFonts w:hint="eastAsia"/>
        </w:rPr>
        <w:t>話し合ったり考えたりして進め、</w:t>
      </w:r>
      <w:r w:rsidR="00E30C26">
        <w:rPr>
          <w:rFonts w:hint="eastAsia"/>
        </w:rPr>
        <w:t>試行錯誤してさらに改善していくことで、</w:t>
      </w:r>
      <w:r>
        <w:rPr>
          <w:rFonts w:hint="eastAsia"/>
        </w:rPr>
        <w:t>問題解決に</w:t>
      </w:r>
      <w:r w:rsidR="0073643C">
        <w:rPr>
          <w:rFonts w:hint="eastAsia"/>
        </w:rPr>
        <w:t>主体的に</w:t>
      </w:r>
      <w:r>
        <w:rPr>
          <w:rFonts w:hint="eastAsia"/>
        </w:rPr>
        <w:t>向けて</w:t>
      </w:r>
      <w:r w:rsidR="00E1705E">
        <w:rPr>
          <w:rFonts w:hint="eastAsia"/>
        </w:rPr>
        <w:t>取り組</w:t>
      </w:r>
      <w:r w:rsidR="0073643C">
        <w:rPr>
          <w:rFonts w:hint="eastAsia"/>
        </w:rPr>
        <w:t>める</w:t>
      </w:r>
      <w:r w:rsidR="00E1705E">
        <w:rPr>
          <w:rFonts w:hint="eastAsia"/>
        </w:rPr>
        <w:t>ように</w:t>
      </w:r>
      <w:r w:rsidR="0073643C">
        <w:rPr>
          <w:rFonts w:hint="eastAsia"/>
        </w:rPr>
        <w:t>していく</w:t>
      </w:r>
      <w:r w:rsidR="00AE3809">
        <w:rPr>
          <w:rFonts w:hint="eastAsia"/>
        </w:rPr>
        <w:t>。</w:t>
      </w:r>
    </w:p>
    <w:p w14:paraId="2F979727" w14:textId="77777777" w:rsidR="008341B2" w:rsidRPr="0049350E" w:rsidRDefault="008341B2" w:rsidP="00CE77A5"/>
    <w:p w14:paraId="2D8CF288" w14:textId="33B3EE0B" w:rsidR="00A44F9C" w:rsidRDefault="00CE77A5" w:rsidP="00F65E27">
      <w:r>
        <w:t>（</w:t>
      </w:r>
      <w:r w:rsidR="00674669">
        <w:rPr>
          <w:rFonts w:hint="eastAsia"/>
        </w:rPr>
        <w:t>２</w:t>
      </w:r>
      <w:r>
        <w:t>）</w:t>
      </w:r>
      <w:r w:rsidR="00D46350">
        <w:rPr>
          <w:rFonts w:hint="eastAsia"/>
        </w:rPr>
        <w:t>ワークシートの工夫</w:t>
      </w:r>
    </w:p>
    <w:p w14:paraId="18BFE5E1" w14:textId="4F855BC0" w:rsidR="00D46350" w:rsidRDefault="00D46350" w:rsidP="005604C9">
      <w:pPr>
        <w:ind w:left="420" w:hangingChars="200" w:hanging="420"/>
      </w:pPr>
      <w:r>
        <w:rPr>
          <w:rFonts w:hint="eastAsia"/>
        </w:rPr>
        <w:t xml:space="preserve">　　　児童の思考が視覚的に見えるよう、ワークシートを活用する。</w:t>
      </w:r>
      <w:r w:rsidR="005043A2">
        <w:rPr>
          <w:rFonts w:hint="eastAsia"/>
        </w:rPr>
        <w:t>単元全体を通して</w:t>
      </w:r>
      <w:r w:rsidR="00892007">
        <w:rPr>
          <w:rFonts w:hint="eastAsia"/>
        </w:rPr>
        <w:t>一貫した</w:t>
      </w:r>
      <w:r w:rsidR="005604C9">
        <w:rPr>
          <w:rFonts w:hint="eastAsia"/>
        </w:rPr>
        <w:t>ワークシートを活用することによって、</w:t>
      </w:r>
      <w:r w:rsidR="005043A2">
        <w:rPr>
          <w:rFonts w:hint="eastAsia"/>
        </w:rPr>
        <w:t>毎時間の活動の振り返りができたり、</w:t>
      </w:r>
      <w:r w:rsidR="00892007">
        <w:rPr>
          <w:rFonts w:hint="eastAsia"/>
        </w:rPr>
        <w:t>各時間で</w:t>
      </w:r>
      <w:r w:rsidR="005043A2">
        <w:rPr>
          <w:rFonts w:hint="eastAsia"/>
        </w:rPr>
        <w:t>取り組む課題が明確になったりするため</w:t>
      </w:r>
      <w:r w:rsidR="005604C9">
        <w:rPr>
          <w:rFonts w:hint="eastAsia"/>
        </w:rPr>
        <w:t>、児童が見通しをもって活動することができる。</w:t>
      </w:r>
      <w:r w:rsidR="00892007">
        <w:rPr>
          <w:rFonts w:hint="eastAsia"/>
        </w:rPr>
        <w:t>また、</w:t>
      </w:r>
      <w:r w:rsidR="00062562">
        <w:rPr>
          <w:rFonts w:hint="eastAsia"/>
        </w:rPr>
        <w:t>活動中の役割分担が明確になるため、児童が自分の役割</w:t>
      </w:r>
      <w:r w:rsidR="00044F63">
        <w:rPr>
          <w:rFonts w:hint="eastAsia"/>
        </w:rPr>
        <w:t>に責任をもち、</w:t>
      </w:r>
      <w:r w:rsidR="00062562">
        <w:rPr>
          <w:rFonts w:hint="eastAsia"/>
        </w:rPr>
        <w:t>グループで協力して活動に取り組むことができると考えた。</w:t>
      </w:r>
    </w:p>
    <w:p w14:paraId="0549EE3C" w14:textId="0609AE8A" w:rsidR="005043A2" w:rsidRDefault="005043A2" w:rsidP="005604C9">
      <w:pPr>
        <w:ind w:left="420" w:hangingChars="200" w:hanging="420"/>
      </w:pPr>
      <w:r>
        <w:rPr>
          <w:rFonts w:hint="eastAsia"/>
        </w:rPr>
        <w:lastRenderedPageBreak/>
        <w:t>（３）おたすけボード</w:t>
      </w:r>
    </w:p>
    <w:p w14:paraId="2D3968E0" w14:textId="3ADEA92B" w:rsidR="00892007" w:rsidRDefault="005043A2" w:rsidP="00C549B3">
      <w:pPr>
        <w:ind w:left="420" w:hangingChars="200" w:hanging="420"/>
      </w:pPr>
      <w:r>
        <w:rPr>
          <w:rFonts w:hint="eastAsia"/>
        </w:rPr>
        <w:t xml:space="preserve">　　　各グループで作業を進めていく中で、思い通りにプログラム</w:t>
      </w:r>
      <w:r w:rsidR="00F867F0">
        <w:rPr>
          <w:rFonts w:hint="eastAsia"/>
        </w:rPr>
        <w:t>を作る</w:t>
      </w:r>
      <w:r>
        <w:rPr>
          <w:rFonts w:hint="eastAsia"/>
        </w:rPr>
        <w:t>ことが</w:t>
      </w:r>
      <w:r w:rsidR="00F867F0">
        <w:rPr>
          <w:rFonts w:hint="eastAsia"/>
        </w:rPr>
        <w:t>できないことが</w:t>
      </w:r>
      <w:r>
        <w:rPr>
          <w:rFonts w:hint="eastAsia"/>
        </w:rPr>
        <w:t>あると考えられる。そこで、自分たちのグループが困っていることを</w:t>
      </w:r>
      <w:r w:rsidR="00F867F0">
        <w:rPr>
          <w:rFonts w:hint="eastAsia"/>
        </w:rPr>
        <w:t>書き、</w:t>
      </w:r>
      <w:r>
        <w:rPr>
          <w:rFonts w:hint="eastAsia"/>
        </w:rPr>
        <w:t>「おたすけボード」に貼っておく。</w:t>
      </w:r>
      <w:r w:rsidR="00F867F0">
        <w:rPr>
          <w:rFonts w:hint="eastAsia"/>
        </w:rPr>
        <w:t>作業をしている間にボードを見て、他のグループの</w:t>
      </w:r>
      <w:r w:rsidR="00A042F5">
        <w:rPr>
          <w:rFonts w:hint="eastAsia"/>
        </w:rPr>
        <w:t>困ったことを解決できるグループは、いつでも教えられる場を設定し、児童が情報共有をすることで、試行錯誤しながら論理的に考えることに繋がると考えた。</w:t>
      </w:r>
    </w:p>
    <w:p w14:paraId="486E89A3" w14:textId="77777777" w:rsidR="00892007" w:rsidRDefault="00892007" w:rsidP="000A3FB4"/>
    <w:p w14:paraId="3A400B95" w14:textId="1DC3EBD8" w:rsidR="00F50ADC" w:rsidRPr="00933E98" w:rsidRDefault="00077F4C" w:rsidP="000A3FB4">
      <w:r>
        <w:rPr>
          <w:rFonts w:hint="eastAsia"/>
        </w:rPr>
        <w:t>７</w:t>
      </w:r>
      <w:r w:rsidR="00F50ADC">
        <w:rPr>
          <w:rFonts w:hint="eastAsia"/>
        </w:rPr>
        <w:t xml:space="preserve">　単元の指導計画</w:t>
      </w:r>
      <w:r w:rsidR="00495D0B">
        <w:rPr>
          <w:rFonts w:hint="eastAsia"/>
        </w:rPr>
        <w:t xml:space="preserve">　（</w:t>
      </w:r>
      <w:r w:rsidR="00AB6C12">
        <w:rPr>
          <w:rFonts w:hint="eastAsia"/>
        </w:rPr>
        <w:t>11</w:t>
      </w:r>
      <w:r w:rsidR="00495D0B">
        <w:rPr>
          <w:rFonts w:hint="eastAsia"/>
        </w:rPr>
        <w:t>時間扱い）</w:t>
      </w:r>
    </w:p>
    <w:tbl>
      <w:tblPr>
        <w:tblStyle w:val="a8"/>
        <w:tblW w:w="10201" w:type="dxa"/>
        <w:tblLook w:val="04A0" w:firstRow="1" w:lastRow="0" w:firstColumn="1" w:lastColumn="0" w:noHBand="0" w:noVBand="1"/>
      </w:tblPr>
      <w:tblGrid>
        <w:gridCol w:w="427"/>
        <w:gridCol w:w="636"/>
        <w:gridCol w:w="3185"/>
        <w:gridCol w:w="2835"/>
        <w:gridCol w:w="3118"/>
      </w:tblGrid>
      <w:tr w:rsidR="007C11CB" w14:paraId="6B30946B" w14:textId="77777777" w:rsidTr="006F749A">
        <w:tc>
          <w:tcPr>
            <w:tcW w:w="427" w:type="dxa"/>
          </w:tcPr>
          <w:p w14:paraId="4609184A" w14:textId="77777777" w:rsidR="00F50ADC" w:rsidRDefault="00F50ADC" w:rsidP="000A3FB4">
            <w:r>
              <w:rPr>
                <w:rFonts w:hint="eastAsia"/>
              </w:rPr>
              <w:t>次</w:t>
            </w:r>
          </w:p>
        </w:tc>
        <w:tc>
          <w:tcPr>
            <w:tcW w:w="636" w:type="dxa"/>
          </w:tcPr>
          <w:p w14:paraId="65F59B75" w14:textId="77777777" w:rsidR="00F50ADC" w:rsidRDefault="00F50ADC" w:rsidP="000A3FB4">
            <w:r>
              <w:rPr>
                <w:rFonts w:hint="eastAsia"/>
              </w:rPr>
              <w:t>時</w:t>
            </w:r>
          </w:p>
        </w:tc>
        <w:tc>
          <w:tcPr>
            <w:tcW w:w="3185" w:type="dxa"/>
          </w:tcPr>
          <w:p w14:paraId="1A59C9C6" w14:textId="43905F45" w:rsidR="001C6F4A" w:rsidRDefault="00F50ADC" w:rsidP="000A3FB4">
            <w:r>
              <w:rPr>
                <w:rFonts w:hint="eastAsia"/>
              </w:rPr>
              <w:t>主な学習内容</w:t>
            </w:r>
          </w:p>
        </w:tc>
        <w:tc>
          <w:tcPr>
            <w:tcW w:w="2835" w:type="dxa"/>
          </w:tcPr>
          <w:p w14:paraId="019E647C" w14:textId="7F393D50" w:rsidR="00F50ADC" w:rsidRDefault="00F50ADC" w:rsidP="000A3FB4">
            <w:r>
              <w:rPr>
                <w:rFonts w:hint="eastAsia"/>
              </w:rPr>
              <w:t>主な支援内容</w:t>
            </w:r>
          </w:p>
        </w:tc>
        <w:tc>
          <w:tcPr>
            <w:tcW w:w="3118" w:type="dxa"/>
          </w:tcPr>
          <w:p w14:paraId="34819B53" w14:textId="3EDBEA2B" w:rsidR="00F50ADC" w:rsidRDefault="00F50ADC" w:rsidP="000A3FB4">
            <w:r>
              <w:rPr>
                <w:rFonts w:hint="eastAsia"/>
              </w:rPr>
              <w:t>評価規準</w:t>
            </w:r>
            <w:r w:rsidR="00A101E9">
              <w:rPr>
                <w:rFonts w:hint="eastAsia"/>
              </w:rPr>
              <w:t>（方法）</w:t>
            </w:r>
          </w:p>
        </w:tc>
      </w:tr>
      <w:tr w:rsidR="007C11CB" w14:paraId="40FE99C1" w14:textId="77777777" w:rsidTr="006F749A">
        <w:tc>
          <w:tcPr>
            <w:tcW w:w="427" w:type="dxa"/>
            <w:tcBorders>
              <w:bottom w:val="single" w:sz="4" w:space="0" w:color="auto"/>
            </w:tcBorders>
          </w:tcPr>
          <w:p w14:paraId="49B32C5A" w14:textId="77777777" w:rsidR="00F50ADC" w:rsidRDefault="002C32C9" w:rsidP="000A3FB4">
            <w:r>
              <w:rPr>
                <w:rFonts w:hint="eastAsia"/>
              </w:rPr>
              <w:t>１</w:t>
            </w:r>
          </w:p>
          <w:p w14:paraId="510910EC" w14:textId="77777777" w:rsidR="00E0076F" w:rsidRDefault="00E0076F" w:rsidP="000A3FB4"/>
          <w:p w14:paraId="31FDF46B" w14:textId="77777777" w:rsidR="00E0076F" w:rsidRDefault="00E0076F" w:rsidP="000A3FB4"/>
          <w:p w14:paraId="45BD0C48" w14:textId="77777777" w:rsidR="00340B7F" w:rsidRDefault="00340B7F" w:rsidP="000A3FB4"/>
          <w:p w14:paraId="41BACD56" w14:textId="4856D1D7" w:rsidR="00E0076F" w:rsidRDefault="00E0076F" w:rsidP="000A3FB4">
            <w:r>
              <w:rPr>
                <w:rFonts w:hint="eastAsia"/>
              </w:rPr>
              <w:t>つかむ</w:t>
            </w:r>
          </w:p>
        </w:tc>
        <w:tc>
          <w:tcPr>
            <w:tcW w:w="636" w:type="dxa"/>
          </w:tcPr>
          <w:p w14:paraId="3664333C" w14:textId="226CB751" w:rsidR="003905A2" w:rsidRPr="00DD3AE8" w:rsidRDefault="00F50ADC" w:rsidP="00A101E9">
            <w:pPr>
              <w:jc w:val="center"/>
              <w:rPr>
                <w:sz w:val="18"/>
              </w:rPr>
            </w:pPr>
            <w:r w:rsidRPr="00DD3AE8">
              <w:rPr>
                <w:rFonts w:hint="eastAsia"/>
                <w:sz w:val="18"/>
              </w:rPr>
              <w:t>１</w:t>
            </w:r>
          </w:p>
        </w:tc>
        <w:tc>
          <w:tcPr>
            <w:tcW w:w="3185" w:type="dxa"/>
          </w:tcPr>
          <w:p w14:paraId="67284CE8" w14:textId="72D3A3B8" w:rsidR="001B2DAF" w:rsidRDefault="001B2DAF" w:rsidP="000A3FB4">
            <w:pPr>
              <w:rPr>
                <w:sz w:val="18"/>
              </w:rPr>
            </w:pPr>
          </w:p>
          <w:p w14:paraId="00482607" w14:textId="77777777" w:rsidR="001B2DAF" w:rsidRDefault="001B2DAF" w:rsidP="000A3FB4">
            <w:pPr>
              <w:rPr>
                <w:sz w:val="18"/>
              </w:rPr>
            </w:pPr>
          </w:p>
          <w:p w14:paraId="2326F0D3" w14:textId="2F736423" w:rsidR="00EE39D2" w:rsidRDefault="007C351D" w:rsidP="00077F4C">
            <w:pPr>
              <w:ind w:left="180" w:hangingChars="100" w:hanging="180"/>
              <w:rPr>
                <w:sz w:val="18"/>
              </w:rPr>
            </w:pPr>
            <w:r>
              <w:rPr>
                <w:rFonts w:hint="eastAsia"/>
                <w:sz w:val="18"/>
              </w:rPr>
              <w:t>○</w:t>
            </w:r>
            <w:r w:rsidR="002A6141">
              <w:rPr>
                <w:rFonts w:hint="eastAsia"/>
                <w:sz w:val="18"/>
              </w:rPr>
              <w:t>「</w:t>
            </w:r>
            <w:r w:rsidR="002A6141" w:rsidRPr="002A6141">
              <w:rPr>
                <w:rFonts w:hint="eastAsia"/>
                <w:sz w:val="18"/>
              </w:rPr>
              <w:t>ルビィのぼうけん（</w:t>
            </w:r>
            <w:r w:rsidR="00A45EFD">
              <w:rPr>
                <w:rFonts w:hint="eastAsia"/>
                <w:sz w:val="18"/>
              </w:rPr>
              <w:t>ダンスダンスダンス！</w:t>
            </w:r>
            <w:r w:rsidR="002A6141" w:rsidRPr="002A6141">
              <w:rPr>
                <w:rFonts w:hint="eastAsia"/>
                <w:sz w:val="18"/>
              </w:rPr>
              <w:t>）</w:t>
            </w:r>
            <w:r w:rsidR="00445EF1">
              <w:rPr>
                <w:rFonts w:hint="eastAsia"/>
                <w:sz w:val="18"/>
              </w:rPr>
              <w:t>（翔泳社）</w:t>
            </w:r>
            <w:r w:rsidR="002A6141" w:rsidRPr="002A6141">
              <w:rPr>
                <w:rFonts w:hint="eastAsia"/>
                <w:sz w:val="18"/>
              </w:rPr>
              <w:t>」のアクティビティを通して、</w:t>
            </w:r>
            <w:r w:rsidR="00942A27">
              <w:rPr>
                <w:rFonts w:hint="eastAsia"/>
                <w:sz w:val="18"/>
              </w:rPr>
              <w:t>プログラムの</w:t>
            </w:r>
            <w:r w:rsidR="005B4652">
              <w:rPr>
                <w:rFonts w:hint="eastAsia"/>
                <w:sz w:val="18"/>
              </w:rPr>
              <w:t>基礎的な</w:t>
            </w:r>
            <w:r w:rsidR="00942A27">
              <w:rPr>
                <w:rFonts w:hint="eastAsia"/>
                <w:sz w:val="18"/>
              </w:rPr>
              <w:t>考え方を知る</w:t>
            </w:r>
            <w:r w:rsidR="0049350E">
              <w:rPr>
                <w:rFonts w:hint="eastAsia"/>
                <w:sz w:val="18"/>
              </w:rPr>
              <w:t>。</w:t>
            </w:r>
          </w:p>
          <w:p w14:paraId="44A63743" w14:textId="7CAF04BF" w:rsidR="00EC2834" w:rsidRDefault="005B4652" w:rsidP="005B4652">
            <w:pPr>
              <w:ind w:left="180" w:hangingChars="100" w:hanging="180"/>
              <w:rPr>
                <w:sz w:val="18"/>
              </w:rPr>
            </w:pPr>
            <w:r>
              <w:rPr>
                <w:rFonts w:hint="eastAsia"/>
                <w:sz w:val="18"/>
              </w:rPr>
              <w:t>・「ダンスダンスダンス！」を読み、</w:t>
            </w:r>
            <w:r w:rsidR="00DA65A1">
              <w:rPr>
                <w:rFonts w:hint="eastAsia"/>
                <w:sz w:val="18"/>
              </w:rPr>
              <w:t>ロボットへの命令を</w:t>
            </w:r>
            <w:r>
              <w:rPr>
                <w:rFonts w:hint="eastAsia"/>
                <w:sz w:val="18"/>
              </w:rPr>
              <w:t>ワークシートで考える。</w:t>
            </w:r>
          </w:p>
          <w:p w14:paraId="34AFC27D" w14:textId="015CB66D" w:rsidR="00585EEC" w:rsidRDefault="007C351D" w:rsidP="00077F4C">
            <w:pPr>
              <w:ind w:left="180" w:hangingChars="100" w:hanging="180"/>
              <w:rPr>
                <w:sz w:val="18"/>
              </w:rPr>
            </w:pPr>
            <w:r>
              <w:rPr>
                <w:rFonts w:hint="eastAsia"/>
                <w:sz w:val="18"/>
              </w:rPr>
              <w:t>○</w:t>
            </w:r>
            <w:r w:rsidR="00A45EFD">
              <w:rPr>
                <w:rFonts w:hint="eastAsia"/>
                <w:sz w:val="18"/>
              </w:rPr>
              <w:t>活動の手順と約束を知り、</w:t>
            </w:r>
            <w:r w:rsidR="00A45EFD">
              <w:rPr>
                <w:rFonts w:hint="eastAsia"/>
                <w:sz w:val="18"/>
              </w:rPr>
              <w:t>WeD</w:t>
            </w:r>
            <w:r w:rsidR="00F17157">
              <w:rPr>
                <w:sz w:val="18"/>
              </w:rPr>
              <w:t>o2</w:t>
            </w:r>
            <w:r w:rsidR="00A45EFD">
              <w:rPr>
                <w:rFonts w:hint="eastAsia"/>
                <w:sz w:val="18"/>
              </w:rPr>
              <w:t>.0</w:t>
            </w:r>
            <w:r w:rsidR="00A45EFD">
              <w:rPr>
                <w:rFonts w:hint="eastAsia"/>
                <w:sz w:val="18"/>
              </w:rPr>
              <w:t>の基本的なプログラム（カタツムリ）を体験する。</w:t>
            </w:r>
          </w:p>
          <w:p w14:paraId="334E3ED6" w14:textId="06D3FD48" w:rsidR="00BC2069" w:rsidRDefault="005B4652" w:rsidP="005B4652">
            <w:pPr>
              <w:ind w:left="180" w:hangingChars="100" w:hanging="180"/>
              <w:rPr>
                <w:sz w:val="18"/>
              </w:rPr>
            </w:pPr>
            <w:r>
              <w:rPr>
                <w:rFonts w:hint="eastAsia"/>
                <w:sz w:val="18"/>
              </w:rPr>
              <w:t>・</w:t>
            </w:r>
            <w:r>
              <w:rPr>
                <w:rFonts w:hint="eastAsia"/>
                <w:sz w:val="18"/>
              </w:rPr>
              <w:t>WeD</w:t>
            </w:r>
            <w:r>
              <w:rPr>
                <w:sz w:val="18"/>
              </w:rPr>
              <w:t>o2</w:t>
            </w:r>
            <w:r>
              <w:rPr>
                <w:rFonts w:hint="eastAsia"/>
                <w:sz w:val="18"/>
              </w:rPr>
              <w:t>.0</w:t>
            </w:r>
            <w:r>
              <w:rPr>
                <w:rFonts w:hint="eastAsia"/>
                <w:sz w:val="18"/>
              </w:rPr>
              <w:t>を使い、準備、プログラミングアプリの使い方、接続、片</w:t>
            </w:r>
            <w:r w:rsidR="00DA65A1">
              <w:rPr>
                <w:rFonts w:hint="eastAsia"/>
                <w:sz w:val="18"/>
              </w:rPr>
              <w:t>付</w:t>
            </w:r>
            <w:r>
              <w:rPr>
                <w:rFonts w:hint="eastAsia"/>
                <w:sz w:val="18"/>
              </w:rPr>
              <w:t>け方を知る。</w:t>
            </w:r>
          </w:p>
          <w:p w14:paraId="6B356376" w14:textId="5B94048B" w:rsidR="00457261" w:rsidRPr="005B4652" w:rsidRDefault="0073643C" w:rsidP="0073643C">
            <w:pPr>
              <w:ind w:left="180" w:hangingChars="100" w:hanging="180"/>
              <w:rPr>
                <w:sz w:val="18"/>
              </w:rPr>
            </w:pPr>
            <w:r>
              <w:rPr>
                <w:rFonts w:hint="eastAsia"/>
                <w:sz w:val="18"/>
              </w:rPr>
              <w:t>・「カタツムリ」のモデルを組み立て</w:t>
            </w:r>
            <w:r w:rsidR="005B4652">
              <w:rPr>
                <w:rFonts w:hint="eastAsia"/>
                <w:sz w:val="18"/>
              </w:rPr>
              <w:t>、プログラム</w:t>
            </w:r>
            <w:r w:rsidR="000E7724">
              <w:rPr>
                <w:rFonts w:hint="eastAsia"/>
                <w:sz w:val="18"/>
              </w:rPr>
              <w:t>の意味を考え、ワークシートに記入する。</w:t>
            </w:r>
          </w:p>
        </w:tc>
        <w:tc>
          <w:tcPr>
            <w:tcW w:w="2835" w:type="dxa"/>
          </w:tcPr>
          <w:p w14:paraId="5B9C397F" w14:textId="5C0C97EA" w:rsidR="001B2DAF" w:rsidRDefault="00F364B7" w:rsidP="00BC2069">
            <w:pPr>
              <w:rPr>
                <w:sz w:val="18"/>
              </w:rPr>
            </w:pPr>
            <w:r>
              <w:rPr>
                <w:noProof/>
              </w:rPr>
              <mc:AlternateContent>
                <mc:Choice Requires="wps">
                  <w:drawing>
                    <wp:anchor distT="0" distB="0" distL="114300" distR="114300" simplePos="0" relativeHeight="251668480" behindDoc="0" locked="0" layoutInCell="1" allowOverlap="1" wp14:anchorId="185B0C22" wp14:editId="20938763">
                      <wp:simplePos x="0" y="0"/>
                      <wp:positionH relativeFrom="column">
                        <wp:posOffset>-2055222</wp:posOffset>
                      </wp:positionH>
                      <wp:positionV relativeFrom="paragraph">
                        <wp:posOffset>54338</wp:posOffset>
                      </wp:positionV>
                      <wp:extent cx="5191125" cy="301625"/>
                      <wp:effectExtent l="0" t="0" r="28575" b="22225"/>
                      <wp:wrapNone/>
                      <wp:docPr id="19" name="テキスト ボックス 19"/>
                      <wp:cNvGraphicFramePr/>
                      <a:graphic xmlns:a="http://schemas.openxmlformats.org/drawingml/2006/main">
                        <a:graphicData uri="http://schemas.microsoft.com/office/word/2010/wordprocessingShape">
                          <wps:wsp>
                            <wps:cNvSpPr txBox="1"/>
                            <wps:spPr>
                              <a:xfrm>
                                <a:off x="0" y="0"/>
                                <a:ext cx="5191125" cy="301625"/>
                              </a:xfrm>
                              <a:prstGeom prst="rect">
                                <a:avLst/>
                              </a:prstGeom>
                              <a:solidFill>
                                <a:sysClr val="window" lastClr="FFFFFF"/>
                              </a:solidFill>
                              <a:ln w="6350">
                                <a:solidFill>
                                  <a:prstClr val="black"/>
                                </a:solidFill>
                              </a:ln>
                            </wps:spPr>
                            <wps:txbx>
                              <w:txbxContent>
                                <w:p w14:paraId="68D54EE1" w14:textId="13526345" w:rsidR="00F867F0" w:rsidRDefault="00F867F0" w:rsidP="001B2DAF">
                                  <w:r w:rsidRPr="00E0076F">
                                    <w:rPr>
                                      <w:rFonts w:ascii="HGPｺﾞｼｯｸE" w:eastAsia="HGPｺﾞｼｯｸE" w:hAnsi="HGPｺﾞｼｯｸE" w:hint="eastAsia"/>
                                    </w:rPr>
                                    <w:t>「プログラミング</w:t>
                                  </w:r>
                                  <w:r>
                                    <w:rPr>
                                      <w:rFonts w:ascii="HGPｺﾞｼｯｸE" w:eastAsia="HGPｺﾞｼｯｸE" w:hAnsi="HGPｺﾞｼｯｸE" w:hint="eastAsia"/>
                                    </w:rPr>
                                    <w:t>っ</w:t>
                                  </w:r>
                                  <w:r w:rsidRPr="00E0076F">
                                    <w:rPr>
                                      <w:rFonts w:ascii="HGPｺﾞｼｯｸE" w:eastAsia="HGPｺﾞｼｯｸE" w:hAnsi="HGPｺﾞｼｯｸE" w:hint="eastAsia"/>
                                    </w:rPr>
                                    <w:t>て何だろう」</w:t>
                                  </w:r>
                                  <w:r>
                                    <w:rPr>
                                      <w:rFonts w:hint="eastAsia"/>
                                    </w:rPr>
                                    <w:t>（アンプラグド）</w:t>
                                  </w:r>
                                </w:p>
                                <w:p w14:paraId="083C6BC8" w14:textId="12DA9C75" w:rsidR="00F867F0" w:rsidRPr="00077F4C" w:rsidRDefault="00F867F0" w:rsidP="001B2DAF"/>
                                <w:p w14:paraId="10FF7CAD" w14:textId="77777777" w:rsidR="00F867F0" w:rsidRPr="00BA4D3F" w:rsidRDefault="00F867F0" w:rsidP="001B2DA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5B0C22" id="テキスト ボックス 19" o:spid="_x0000_s1028" type="#_x0000_t202" style="position:absolute;left:0;text-align:left;margin-left:-161.85pt;margin-top:4.3pt;width:408.75pt;height:23.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" fillcolor="window" strokeweight=".5pt">
                      <v:textbox>
                        <w:txbxContent>
                          <w:p w14:paraId="68D54EE1" w14:textId="13526345" w:rsidR="00F867F0" w:rsidRDefault="00F867F0" w:rsidP="001B2DAF">
                            <w:r w:rsidRPr="00E0076F">
                              <w:rPr>
                                <w:rFonts w:ascii="HGPｺﾞｼｯｸE" w:eastAsia="HGPｺﾞｼｯｸE" w:hAnsi="HGPｺﾞｼｯｸE" w:hint="eastAsia"/>
                              </w:rPr>
                              <w:t>「プログラミング</w:t>
                            </w:r>
                            <w:r>
                              <w:rPr>
                                <w:rFonts w:ascii="HGPｺﾞｼｯｸE" w:eastAsia="HGPｺﾞｼｯｸE" w:hAnsi="HGPｺﾞｼｯｸE" w:hint="eastAsia"/>
                              </w:rPr>
                              <w:t>っ</w:t>
                            </w:r>
                            <w:r w:rsidRPr="00E0076F">
                              <w:rPr>
                                <w:rFonts w:ascii="HGPｺﾞｼｯｸE" w:eastAsia="HGPｺﾞｼｯｸE" w:hAnsi="HGPｺﾞｼｯｸE" w:hint="eastAsia"/>
                              </w:rPr>
                              <w:t>て何だろう」</w:t>
                            </w:r>
                            <w:r>
                              <w:rPr>
                                <w:rFonts w:hint="eastAsia"/>
                              </w:rPr>
                              <w:t>（アンプラグド）</w:t>
                            </w:r>
                          </w:p>
                          <w:p w14:paraId="083C6BC8" w14:textId="12DA9C75" w:rsidR="00F867F0" w:rsidRPr="00077F4C" w:rsidRDefault="00F867F0" w:rsidP="001B2DAF"/>
                          <w:p w14:paraId="10FF7CAD" w14:textId="77777777" w:rsidR="00F867F0" w:rsidRPr="00BA4D3F" w:rsidRDefault="00F867F0" w:rsidP="001B2DAF"/>
                        </w:txbxContent>
                      </v:textbox>
                    </v:shape>
                  </w:pict>
                </mc:Fallback>
              </mc:AlternateContent>
            </w:r>
          </w:p>
          <w:p w14:paraId="231370F9" w14:textId="3BD31217" w:rsidR="001B2DAF" w:rsidRDefault="001B2DAF" w:rsidP="00BC2069">
            <w:pPr>
              <w:rPr>
                <w:sz w:val="18"/>
              </w:rPr>
            </w:pPr>
          </w:p>
          <w:p w14:paraId="19AFFF3D" w14:textId="6D9541DA" w:rsidR="00EC2834" w:rsidRDefault="00B978DD" w:rsidP="00077F4C">
            <w:pPr>
              <w:ind w:left="180" w:hangingChars="100" w:hanging="180"/>
              <w:rPr>
                <w:sz w:val="18"/>
              </w:rPr>
            </w:pPr>
            <w:r>
              <w:rPr>
                <w:rFonts w:hint="eastAsia"/>
                <w:sz w:val="18"/>
              </w:rPr>
              <w:t>・</w:t>
            </w:r>
            <w:r w:rsidR="00A45EFD">
              <w:rPr>
                <w:rFonts w:hint="eastAsia"/>
                <w:sz w:val="18"/>
              </w:rPr>
              <w:t>「プログラムは人間が作っ</w:t>
            </w:r>
            <w:r w:rsidR="008C241A">
              <w:rPr>
                <w:rFonts w:hint="eastAsia"/>
                <w:sz w:val="18"/>
              </w:rPr>
              <w:t>ている」「プログラミングを通して、『考え方』を学ぶ」ことを気付かせ</w:t>
            </w:r>
            <w:r w:rsidR="00A45EFD">
              <w:rPr>
                <w:rFonts w:hint="eastAsia"/>
                <w:sz w:val="18"/>
              </w:rPr>
              <w:t>る。</w:t>
            </w:r>
          </w:p>
          <w:p w14:paraId="0BCF6C9F" w14:textId="7216125E" w:rsidR="00EC2834" w:rsidRDefault="00EC2834" w:rsidP="00BC2069">
            <w:pPr>
              <w:rPr>
                <w:sz w:val="18"/>
              </w:rPr>
            </w:pPr>
          </w:p>
          <w:p w14:paraId="53CB9137" w14:textId="77777777" w:rsidR="006F749A" w:rsidRPr="008C241A" w:rsidRDefault="006F749A" w:rsidP="00BC2069">
            <w:pPr>
              <w:rPr>
                <w:sz w:val="18"/>
              </w:rPr>
            </w:pPr>
          </w:p>
          <w:p w14:paraId="27F83664" w14:textId="77777777" w:rsidR="005B4652" w:rsidRPr="00077F4C" w:rsidRDefault="005B4652" w:rsidP="00BC2069">
            <w:pPr>
              <w:rPr>
                <w:sz w:val="18"/>
              </w:rPr>
            </w:pPr>
          </w:p>
          <w:p w14:paraId="78F876DC" w14:textId="77777777" w:rsidR="00EC2834" w:rsidRDefault="00A45EFD" w:rsidP="00A45EFD">
            <w:pPr>
              <w:ind w:left="180" w:hangingChars="100" w:hanging="180"/>
              <w:rPr>
                <w:sz w:val="18"/>
              </w:rPr>
            </w:pPr>
            <w:r>
              <w:rPr>
                <w:rFonts w:hint="eastAsia"/>
                <w:sz w:val="18"/>
              </w:rPr>
              <w:t>・</w:t>
            </w:r>
            <w:r>
              <w:rPr>
                <w:rFonts w:hint="eastAsia"/>
                <w:sz w:val="18"/>
              </w:rPr>
              <w:t>WeDo2.0</w:t>
            </w:r>
            <w:r>
              <w:rPr>
                <w:rFonts w:hint="eastAsia"/>
                <w:sz w:val="18"/>
              </w:rPr>
              <w:t>の使い方、約束事、ルール、マナーを徹底する。</w:t>
            </w:r>
          </w:p>
          <w:p w14:paraId="7A359A9B" w14:textId="6999FADE" w:rsidR="00A45EFD" w:rsidRPr="00B73B83" w:rsidRDefault="00A45EFD" w:rsidP="00A45EFD">
            <w:pPr>
              <w:ind w:left="180" w:hangingChars="100" w:hanging="180"/>
              <w:rPr>
                <w:sz w:val="18"/>
              </w:rPr>
            </w:pPr>
            <w:r>
              <w:rPr>
                <w:rFonts w:hint="eastAsia"/>
                <w:sz w:val="18"/>
              </w:rPr>
              <w:t>・準備から片付けまでを</w:t>
            </w:r>
            <w:r w:rsidR="000E7724">
              <w:rPr>
                <w:rFonts w:hint="eastAsia"/>
                <w:sz w:val="18"/>
              </w:rPr>
              <w:t>、</w:t>
            </w:r>
            <w:r>
              <w:rPr>
                <w:rFonts w:hint="eastAsia"/>
                <w:sz w:val="18"/>
              </w:rPr>
              <w:t>自分たちで計画的に進める体験をさせる。</w:t>
            </w:r>
          </w:p>
        </w:tc>
        <w:tc>
          <w:tcPr>
            <w:tcW w:w="3118" w:type="dxa"/>
          </w:tcPr>
          <w:p w14:paraId="63DF8FB5" w14:textId="4C7C6A73" w:rsidR="001B2DAF" w:rsidRDefault="001B2DAF" w:rsidP="000A3FB4"/>
          <w:p w14:paraId="673C39A1" w14:textId="77777777" w:rsidR="005D2F94" w:rsidRDefault="005D2F94" w:rsidP="000A3FB4"/>
          <w:p w14:paraId="51D710D9" w14:textId="77777777" w:rsidR="001032D3" w:rsidRPr="00307772" w:rsidRDefault="001032D3" w:rsidP="001032D3">
            <w:pPr>
              <w:snapToGrid w:val="0"/>
              <w:ind w:left="180" w:hangingChars="100" w:hanging="180"/>
              <w:rPr>
                <w:rFonts w:ascii="ＭＳ Ｐゴシック" w:eastAsia="ＭＳ Ｐゴシック" w:hAnsi="ＭＳ Ｐゴシック"/>
                <w:sz w:val="18"/>
                <w:szCs w:val="18"/>
              </w:rPr>
            </w:pPr>
            <w:r w:rsidRPr="00307772">
              <w:rPr>
                <w:rFonts w:ascii="ＭＳ Ｐゴシック" w:eastAsia="ＭＳ Ｐゴシック" w:hAnsi="ＭＳ Ｐゴシック" w:cs="ＭＳ 明朝" w:hint="eastAsia"/>
                <w:sz w:val="18"/>
                <w:szCs w:val="18"/>
              </w:rPr>
              <w:t>①【知識・理解】</w:t>
            </w:r>
          </w:p>
          <w:p w14:paraId="42AE350A" w14:textId="0E24F1AA" w:rsidR="001032D3" w:rsidRPr="00674482" w:rsidRDefault="001032D3" w:rsidP="001032D3">
            <w:pPr>
              <w:snapToGrid w:val="0"/>
              <w:ind w:left="180" w:hangingChars="100" w:hanging="180"/>
              <w:rPr>
                <w:rFonts w:hAnsi="ＭＳ Ｐ明朝" w:cs="ＭＳ 明朝"/>
                <w:sz w:val="18"/>
                <w:szCs w:val="18"/>
              </w:rPr>
            </w:pPr>
            <w:r w:rsidRPr="00674482">
              <w:rPr>
                <w:rFonts w:hAnsi="ＭＳ Ｐ明朝" w:cs="ＭＳ 明朝" w:hint="eastAsia"/>
                <w:sz w:val="18"/>
                <w:szCs w:val="18"/>
              </w:rPr>
              <w:t>○</w:t>
            </w:r>
            <w:r w:rsidR="00A45EFD">
              <w:rPr>
                <w:rFonts w:hAnsi="ＭＳ Ｐ明朝" w:cs="ＭＳ 明朝" w:hint="eastAsia"/>
                <w:sz w:val="18"/>
                <w:szCs w:val="18"/>
              </w:rPr>
              <w:t>日常生活の様々な場面でプログラムが活用されていることについて考えている</w:t>
            </w:r>
            <w:r w:rsidR="006513B0">
              <w:rPr>
                <w:rFonts w:hAnsi="ＭＳ Ｐ明朝" w:cs="ＭＳ 明朝" w:hint="eastAsia"/>
                <w:sz w:val="18"/>
                <w:szCs w:val="18"/>
              </w:rPr>
              <w:t>。</w:t>
            </w:r>
          </w:p>
          <w:p w14:paraId="5F604C62" w14:textId="0140A0E3" w:rsidR="00A45EFD" w:rsidRDefault="009C5E30" w:rsidP="00073AE6">
            <w:pPr>
              <w:snapToGrid w:val="0"/>
              <w:ind w:leftChars="100" w:left="210"/>
              <w:jc w:val="left"/>
              <w:rPr>
                <w:sz w:val="18"/>
              </w:rPr>
            </w:pPr>
            <w:r>
              <w:rPr>
                <w:rFonts w:hint="eastAsia"/>
                <w:sz w:val="18"/>
              </w:rPr>
              <w:t>（</w:t>
            </w:r>
            <w:r w:rsidR="009B4CE1">
              <w:rPr>
                <w:rFonts w:hint="eastAsia"/>
                <w:sz w:val="18"/>
              </w:rPr>
              <w:t>観察・</w:t>
            </w:r>
            <w:r w:rsidRPr="00942A27">
              <w:rPr>
                <w:rFonts w:hint="eastAsia"/>
                <w:sz w:val="18"/>
              </w:rPr>
              <w:t>発言・ワークシート</w:t>
            </w:r>
            <w:r w:rsidR="00354A39">
              <w:rPr>
                <w:rFonts w:hint="eastAsia"/>
                <w:sz w:val="18"/>
              </w:rPr>
              <w:t>）</w:t>
            </w:r>
          </w:p>
          <w:p w14:paraId="23DC60DA" w14:textId="77777777" w:rsidR="00BF5165" w:rsidRDefault="00BF5165" w:rsidP="00BF5165">
            <w:pPr>
              <w:snapToGrid w:val="0"/>
            </w:pPr>
          </w:p>
          <w:p w14:paraId="40B13ECF" w14:textId="77777777" w:rsidR="00BF5165" w:rsidRDefault="00BF5165" w:rsidP="00BF5165">
            <w:pPr>
              <w:snapToGrid w:val="0"/>
            </w:pPr>
          </w:p>
          <w:p w14:paraId="1B93D192" w14:textId="77777777" w:rsidR="00BF5165" w:rsidRDefault="00BF5165" w:rsidP="00BF5165">
            <w:pPr>
              <w:snapToGrid w:val="0"/>
            </w:pPr>
          </w:p>
          <w:p w14:paraId="1E052934" w14:textId="77777777" w:rsidR="00BF5165" w:rsidRDefault="00BF5165" w:rsidP="00BF5165">
            <w:pPr>
              <w:snapToGrid w:val="0"/>
            </w:pPr>
          </w:p>
          <w:p w14:paraId="1B2EB70C" w14:textId="77777777" w:rsidR="00BF5165" w:rsidRDefault="00BF5165" w:rsidP="00BF5165">
            <w:pPr>
              <w:snapToGrid w:val="0"/>
            </w:pPr>
          </w:p>
          <w:p w14:paraId="58252632" w14:textId="59AB497A" w:rsidR="001032D3" w:rsidRPr="00307772" w:rsidRDefault="001032D3" w:rsidP="00BF5165">
            <w:pPr>
              <w:snapToGrid w:val="0"/>
              <w:rPr>
                <w:rFonts w:ascii="ＭＳ Ｐゴシック" w:eastAsia="ＭＳ Ｐゴシック" w:hAnsi="ＭＳ Ｐゴシック" w:cs="ＭＳ 明朝"/>
                <w:sz w:val="18"/>
                <w:szCs w:val="18"/>
              </w:rPr>
            </w:pPr>
            <w:r w:rsidRPr="00307772">
              <w:rPr>
                <w:rFonts w:ascii="ＭＳ Ｐゴシック" w:eastAsia="ＭＳ Ｐゴシック" w:hAnsi="ＭＳ Ｐゴシック" w:cs="ＭＳ 明朝" w:hint="eastAsia"/>
                <w:sz w:val="18"/>
                <w:szCs w:val="18"/>
              </w:rPr>
              <w:t>②【技能】</w:t>
            </w:r>
          </w:p>
          <w:p w14:paraId="71BFB149" w14:textId="431FC8C4" w:rsidR="001032D3" w:rsidRPr="00674482" w:rsidRDefault="001032D3" w:rsidP="001032D3">
            <w:pPr>
              <w:snapToGrid w:val="0"/>
              <w:ind w:left="180" w:hangingChars="100" w:hanging="180"/>
              <w:rPr>
                <w:rFonts w:hAnsi="ＭＳ Ｐ明朝"/>
                <w:sz w:val="18"/>
                <w:szCs w:val="18"/>
              </w:rPr>
            </w:pPr>
            <w:r w:rsidRPr="00674482">
              <w:rPr>
                <w:rFonts w:hAnsi="ＭＳ Ｐ明朝" w:hint="eastAsia"/>
                <w:sz w:val="18"/>
                <w:szCs w:val="18"/>
              </w:rPr>
              <w:t>○</w:t>
            </w:r>
            <w:r w:rsidR="00A45EFD">
              <w:rPr>
                <w:rFonts w:hAnsi="ＭＳ Ｐ明朝" w:hint="eastAsia"/>
                <w:sz w:val="18"/>
                <w:szCs w:val="18"/>
              </w:rPr>
              <w:t>ロボットやプログラミングアプリの使い方を理解し、簡単なプログラムを読んだり、組んだりできる</w:t>
            </w:r>
            <w:r w:rsidR="006513B0">
              <w:rPr>
                <w:rFonts w:hAnsi="ＭＳ Ｐ明朝" w:hint="eastAsia"/>
                <w:sz w:val="18"/>
                <w:szCs w:val="18"/>
              </w:rPr>
              <w:t>。</w:t>
            </w:r>
          </w:p>
          <w:p w14:paraId="757913EE" w14:textId="1B4FD6E3" w:rsidR="0084194E" w:rsidRPr="00894947" w:rsidRDefault="00A45EFD" w:rsidP="00F17157">
            <w:pPr>
              <w:snapToGrid w:val="0"/>
              <w:ind w:firstLineChars="100" w:firstLine="180"/>
              <w:rPr>
                <w:rFonts w:hAnsi="ＭＳ Ｐ明朝"/>
                <w:sz w:val="18"/>
                <w:szCs w:val="18"/>
              </w:rPr>
            </w:pPr>
            <w:r>
              <w:rPr>
                <w:rFonts w:hint="eastAsia"/>
                <w:sz w:val="18"/>
              </w:rPr>
              <w:t>（観察</w:t>
            </w:r>
            <w:r w:rsidR="00057311">
              <w:rPr>
                <w:rFonts w:hint="eastAsia"/>
                <w:sz w:val="18"/>
              </w:rPr>
              <w:t>・ワークシート</w:t>
            </w:r>
            <w:r w:rsidR="00942A27" w:rsidRPr="00942A27">
              <w:rPr>
                <w:rFonts w:hint="eastAsia"/>
                <w:sz w:val="18"/>
              </w:rPr>
              <w:t>）</w:t>
            </w:r>
          </w:p>
        </w:tc>
      </w:tr>
      <w:tr w:rsidR="007C11CB" w14:paraId="73A9301E" w14:textId="77777777" w:rsidTr="006F749A">
        <w:tc>
          <w:tcPr>
            <w:tcW w:w="427" w:type="dxa"/>
            <w:tcBorders>
              <w:bottom w:val="single" w:sz="4" w:space="0" w:color="auto"/>
            </w:tcBorders>
          </w:tcPr>
          <w:p w14:paraId="173B548B" w14:textId="77777777" w:rsidR="00F50ADC" w:rsidRDefault="002C32C9" w:rsidP="000A3FB4">
            <w:r>
              <w:rPr>
                <w:rFonts w:hint="eastAsia"/>
              </w:rPr>
              <w:t>２</w:t>
            </w:r>
          </w:p>
          <w:p w14:paraId="34052FE6" w14:textId="77777777" w:rsidR="001B2DAF" w:rsidRDefault="001B2DAF" w:rsidP="000A3FB4"/>
          <w:p w14:paraId="20DFD7E3" w14:textId="77777777" w:rsidR="001B2DAF" w:rsidRDefault="001B2DAF" w:rsidP="000A3FB4"/>
          <w:p w14:paraId="56DEC7CC" w14:textId="77777777" w:rsidR="001B2DAF" w:rsidRDefault="001B2DAF" w:rsidP="000A3FB4"/>
          <w:p w14:paraId="025D6A8B" w14:textId="10BB7ADF" w:rsidR="001B2DAF" w:rsidRDefault="001B2DAF" w:rsidP="000A3FB4">
            <w:r>
              <w:rPr>
                <w:rFonts w:hint="eastAsia"/>
              </w:rPr>
              <w:t>さわる</w:t>
            </w:r>
          </w:p>
        </w:tc>
        <w:tc>
          <w:tcPr>
            <w:tcW w:w="636" w:type="dxa"/>
            <w:tcBorders>
              <w:bottom w:val="single" w:sz="4" w:space="0" w:color="auto"/>
            </w:tcBorders>
          </w:tcPr>
          <w:p w14:paraId="2D425300" w14:textId="13EF8BE6" w:rsidR="00F50ADC" w:rsidRPr="00DD3AE8" w:rsidRDefault="00F50ADC" w:rsidP="001B2DAF">
            <w:pPr>
              <w:jc w:val="center"/>
              <w:rPr>
                <w:sz w:val="18"/>
                <w:szCs w:val="18"/>
              </w:rPr>
            </w:pPr>
            <w:r w:rsidRPr="00DD3AE8">
              <w:rPr>
                <w:rFonts w:hint="eastAsia"/>
                <w:sz w:val="18"/>
                <w:szCs w:val="18"/>
              </w:rPr>
              <w:t>２</w:t>
            </w:r>
          </w:p>
          <w:p w14:paraId="54CCF969" w14:textId="4910D191" w:rsidR="001B2DAF" w:rsidRPr="00A101E9" w:rsidRDefault="00340ABC" w:rsidP="00A101E9">
            <w:pPr>
              <w:spacing w:line="260" w:lineRule="exact"/>
              <w:jc w:val="center"/>
              <w:rPr>
                <w:sz w:val="18"/>
                <w:szCs w:val="18"/>
              </w:rPr>
            </w:pPr>
            <w:r w:rsidRPr="00DD3AE8">
              <w:rPr>
                <w:rFonts w:hint="eastAsia"/>
                <w:sz w:val="18"/>
                <w:szCs w:val="18"/>
              </w:rPr>
              <w:t>３</w:t>
            </w:r>
          </w:p>
        </w:tc>
        <w:tc>
          <w:tcPr>
            <w:tcW w:w="3185" w:type="dxa"/>
            <w:tcBorders>
              <w:bottom w:val="single" w:sz="4" w:space="0" w:color="auto"/>
            </w:tcBorders>
          </w:tcPr>
          <w:p w14:paraId="0BFB2922" w14:textId="4DFD7ABD" w:rsidR="00EE337F" w:rsidRDefault="00EE337F" w:rsidP="000A3FB4">
            <w:r>
              <w:rPr>
                <w:noProof/>
              </w:rPr>
              <mc:AlternateContent>
                <mc:Choice Requires="wps">
                  <w:drawing>
                    <wp:anchor distT="0" distB="0" distL="114300" distR="114300" simplePos="0" relativeHeight="251637760" behindDoc="0" locked="0" layoutInCell="1" allowOverlap="1" wp14:anchorId="0EE6F437" wp14:editId="550561B2">
                      <wp:simplePos x="0" y="0"/>
                      <wp:positionH relativeFrom="column">
                        <wp:posOffset>34594</wp:posOffset>
                      </wp:positionH>
                      <wp:positionV relativeFrom="paragraph">
                        <wp:posOffset>74930</wp:posOffset>
                      </wp:positionV>
                      <wp:extent cx="5128591" cy="301625"/>
                      <wp:effectExtent l="0" t="0" r="15240" b="22225"/>
                      <wp:wrapNone/>
                      <wp:docPr id="1" name="テキスト ボックス 1"/>
                      <wp:cNvGraphicFramePr/>
                      <a:graphic xmlns:a="http://schemas.openxmlformats.org/drawingml/2006/main">
                        <a:graphicData uri="http://schemas.microsoft.com/office/word/2010/wordprocessingShape">
                          <wps:wsp>
                            <wps:cNvSpPr txBox="1"/>
                            <wps:spPr>
                              <a:xfrm>
                                <a:off x="0" y="0"/>
                                <a:ext cx="5128591" cy="301625"/>
                              </a:xfrm>
                              <a:prstGeom prst="rect">
                                <a:avLst/>
                              </a:prstGeom>
                              <a:solidFill>
                                <a:schemeClr val="lt1"/>
                              </a:solidFill>
                              <a:ln w="6350">
                                <a:solidFill>
                                  <a:prstClr val="black"/>
                                </a:solidFill>
                              </a:ln>
                            </wps:spPr>
                            <wps:txbx>
                              <w:txbxContent>
                                <w:p w14:paraId="50C709EE" w14:textId="3D855C2B" w:rsidR="00F867F0" w:rsidRPr="00244D5A" w:rsidRDefault="00F867F0" w:rsidP="00BC680C">
                                  <w:pPr>
                                    <w:rPr>
                                      <w:rFonts w:ascii="HGPｺﾞｼｯｸE" w:eastAsia="HGPｺﾞｼｯｸE" w:hAnsi="HGPｺﾞｼｯｸE"/>
                                    </w:rPr>
                                  </w:pPr>
                                  <w:r w:rsidRPr="00244D5A">
                                    <w:rPr>
                                      <w:rFonts w:ascii="HGPｺﾞｼｯｸE" w:eastAsia="HGPｺﾞｼｯｸE" w:hAnsi="HGPｺﾞｼｯｸE" w:hint="eastAsia"/>
                                    </w:rPr>
                                    <w:t>「</w:t>
                                  </w:r>
                                  <w:r>
                                    <w:rPr>
                                      <w:rFonts w:ascii="HGPｺﾞｼｯｸE" w:eastAsia="HGPｺﾞｼｯｸE" w:hAnsi="HGPｺﾞｼｯｸE" w:hint="eastAsia"/>
                                    </w:rPr>
                                    <w:t>プログラミングをしてみよう</w:t>
                                  </w:r>
                                  <w:r w:rsidRPr="00244D5A">
                                    <w:rPr>
                                      <w:rFonts w:ascii="HGPｺﾞｼｯｸE" w:eastAsia="HGPｺﾞｼｯｸE" w:hAnsi="HGPｺﾞｼｯｸE"/>
                                    </w:rPr>
                                    <w:t>」</w:t>
                                  </w:r>
                                </w:p>
                                <w:p w14:paraId="5483F3BB" w14:textId="1001268E" w:rsidR="00F867F0" w:rsidRPr="00BC680C" w:rsidRDefault="00F867F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6F437" id="テキスト ボックス 1" o:spid="_x0000_s1029" type="#_x0000_t202" style="position:absolute;left:0;text-align:left;margin-left:2.7pt;margin-top:5.9pt;width:403.85pt;height:23.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" fillcolor="white [3201]" strokeweight=".5pt">
                      <v:textbox>
                        <w:txbxContent>
                          <w:p w14:paraId="50C709EE" w14:textId="3D855C2B" w:rsidR="00F867F0" w:rsidRPr="00244D5A" w:rsidRDefault="00F867F0" w:rsidP="00BC680C">
                            <w:pPr>
                              <w:rPr>
                                <w:rFonts w:ascii="HGPｺﾞｼｯｸE" w:eastAsia="HGPｺﾞｼｯｸE" w:hAnsi="HGPｺﾞｼｯｸE"/>
                              </w:rPr>
                            </w:pPr>
                            <w:r w:rsidRPr="00244D5A">
                              <w:rPr>
                                <w:rFonts w:ascii="HGPｺﾞｼｯｸE" w:eastAsia="HGPｺﾞｼｯｸE" w:hAnsi="HGPｺﾞｼｯｸE" w:hint="eastAsia"/>
                              </w:rPr>
                              <w:t>「</w:t>
                            </w:r>
                            <w:r>
                              <w:rPr>
                                <w:rFonts w:ascii="HGPｺﾞｼｯｸE" w:eastAsia="HGPｺﾞｼｯｸE" w:hAnsi="HGPｺﾞｼｯｸE" w:hint="eastAsia"/>
                              </w:rPr>
                              <w:t>プログラミングをしてみよう</w:t>
                            </w:r>
                            <w:r w:rsidRPr="00244D5A">
                              <w:rPr>
                                <w:rFonts w:ascii="HGPｺﾞｼｯｸE" w:eastAsia="HGPｺﾞｼｯｸE" w:hAnsi="HGPｺﾞｼｯｸE"/>
                              </w:rPr>
                              <w:t>」</w:t>
                            </w:r>
                          </w:p>
                          <w:p w14:paraId="5483F3BB" w14:textId="1001268E" w:rsidR="00F867F0" w:rsidRPr="00BC680C" w:rsidRDefault="00F867F0"/>
                        </w:txbxContent>
                      </v:textbox>
                    </v:shape>
                  </w:pict>
                </mc:Fallback>
              </mc:AlternateContent>
            </w:r>
          </w:p>
          <w:p w14:paraId="610782BD" w14:textId="77777777" w:rsidR="00EE337F" w:rsidRDefault="00EE337F" w:rsidP="000A3FB4"/>
          <w:p w14:paraId="568923B6" w14:textId="521528BE" w:rsidR="00F50ADC" w:rsidRPr="004D5845" w:rsidRDefault="007C351D" w:rsidP="000A3FB4">
            <w:pPr>
              <w:rPr>
                <w:sz w:val="18"/>
                <w:szCs w:val="18"/>
              </w:rPr>
            </w:pPr>
            <w:r>
              <w:rPr>
                <w:rFonts w:hint="eastAsia"/>
                <w:sz w:val="18"/>
                <w:szCs w:val="18"/>
              </w:rPr>
              <w:t>○</w:t>
            </w:r>
            <w:r w:rsidR="00803384" w:rsidRPr="004D5845">
              <w:rPr>
                <w:rFonts w:hint="eastAsia"/>
                <w:sz w:val="18"/>
                <w:szCs w:val="18"/>
              </w:rPr>
              <w:t>単元の学習の流れを知る。</w:t>
            </w:r>
          </w:p>
          <w:p w14:paraId="1AC95DB4" w14:textId="21272333" w:rsidR="00F364B7" w:rsidRPr="00495282" w:rsidRDefault="007C351D" w:rsidP="00570900">
            <w:pPr>
              <w:ind w:left="180" w:hangingChars="100" w:hanging="180"/>
              <w:rPr>
                <w:sz w:val="14"/>
              </w:rPr>
            </w:pPr>
            <w:r>
              <w:rPr>
                <w:rFonts w:hint="eastAsia"/>
                <w:sz w:val="18"/>
                <w:szCs w:val="18"/>
              </w:rPr>
              <w:t>○</w:t>
            </w:r>
            <w:r w:rsidR="00495282">
              <w:rPr>
                <w:rFonts w:hint="eastAsia"/>
                <w:sz w:val="18"/>
                <w:szCs w:val="18"/>
              </w:rPr>
              <w:t>「入門」の４種類（カタツムリ、扇風機、人工衛星、スパイ）のプロジェクトを行う。</w:t>
            </w:r>
          </w:p>
          <w:p w14:paraId="66FB7873" w14:textId="593B53B5" w:rsidR="006A2C9D" w:rsidRDefault="00495282" w:rsidP="008C241A">
            <w:pPr>
              <w:ind w:left="180" w:hangingChars="100" w:hanging="180"/>
            </w:pPr>
            <w:r w:rsidRPr="00495282">
              <w:rPr>
                <w:rFonts w:hint="eastAsia"/>
                <w:sz w:val="18"/>
              </w:rPr>
              <w:t>・</w:t>
            </w:r>
            <w:r w:rsidR="008C241A">
              <w:rPr>
                <w:rFonts w:hint="eastAsia"/>
                <w:sz w:val="18"/>
              </w:rPr>
              <w:t>プログラムの意味を知り、</w:t>
            </w:r>
            <w:r w:rsidRPr="00495282">
              <w:rPr>
                <w:rFonts w:hint="eastAsia"/>
                <w:sz w:val="18"/>
              </w:rPr>
              <w:t>グループごとに</w:t>
            </w:r>
            <w:r w:rsidR="008C241A">
              <w:rPr>
                <w:rFonts w:hint="eastAsia"/>
                <w:sz w:val="18"/>
              </w:rPr>
              <w:t>ロボットを動かしたり光らせたりしてみる。</w:t>
            </w:r>
          </w:p>
        </w:tc>
        <w:tc>
          <w:tcPr>
            <w:tcW w:w="2835" w:type="dxa"/>
            <w:tcBorders>
              <w:bottom w:val="single" w:sz="4" w:space="0" w:color="auto"/>
            </w:tcBorders>
          </w:tcPr>
          <w:p w14:paraId="20C62C08" w14:textId="77777777" w:rsidR="00EE337F" w:rsidRDefault="00EE337F" w:rsidP="000A3FB4"/>
          <w:p w14:paraId="6328B0ED" w14:textId="77777777" w:rsidR="00EE337F" w:rsidRDefault="00EE337F" w:rsidP="000A3FB4"/>
          <w:p w14:paraId="69980B9E" w14:textId="1F31A15D" w:rsidR="00F50ADC" w:rsidRPr="00222112" w:rsidRDefault="00B15DA3" w:rsidP="00570900">
            <w:pPr>
              <w:ind w:left="180" w:hangingChars="100" w:hanging="180"/>
              <w:rPr>
                <w:sz w:val="18"/>
              </w:rPr>
            </w:pPr>
            <w:r w:rsidRPr="00222112">
              <w:rPr>
                <w:rFonts w:hint="eastAsia"/>
                <w:sz w:val="18"/>
              </w:rPr>
              <w:t>・</w:t>
            </w:r>
            <w:r w:rsidR="00803384" w:rsidRPr="00222112">
              <w:rPr>
                <w:rFonts w:hint="eastAsia"/>
                <w:sz w:val="18"/>
              </w:rPr>
              <w:t>「二日小のプログラミング</w:t>
            </w:r>
            <w:r w:rsidR="00DF1BBC" w:rsidRPr="00222112">
              <w:rPr>
                <w:rFonts w:hint="eastAsia"/>
                <w:sz w:val="18"/>
              </w:rPr>
              <w:t>学習</w:t>
            </w:r>
            <w:r w:rsidR="00803384" w:rsidRPr="00222112">
              <w:rPr>
                <w:rFonts w:hint="eastAsia"/>
                <w:sz w:val="18"/>
              </w:rPr>
              <w:t>の約束</w:t>
            </w:r>
            <w:r w:rsidR="00DF1BBC" w:rsidRPr="00222112">
              <w:rPr>
                <w:rFonts w:hint="eastAsia"/>
                <w:sz w:val="18"/>
              </w:rPr>
              <w:t>」</w:t>
            </w:r>
            <w:r w:rsidR="00BF4AD3">
              <w:rPr>
                <w:rFonts w:hint="eastAsia"/>
                <w:sz w:val="18"/>
              </w:rPr>
              <w:t>を</w:t>
            </w:r>
            <w:r w:rsidR="00803384" w:rsidRPr="00222112">
              <w:rPr>
                <w:rFonts w:hint="eastAsia"/>
                <w:sz w:val="18"/>
              </w:rPr>
              <w:t>確認させる。</w:t>
            </w:r>
          </w:p>
          <w:p w14:paraId="5848B5B5" w14:textId="5D438D30" w:rsidR="00CF7E6E" w:rsidRPr="00495282" w:rsidRDefault="00DF1BBC" w:rsidP="008C241A">
            <w:pPr>
              <w:ind w:left="180" w:hangingChars="100" w:hanging="180"/>
              <w:rPr>
                <w:sz w:val="18"/>
              </w:rPr>
            </w:pPr>
            <w:r w:rsidRPr="00222112">
              <w:rPr>
                <w:rFonts w:hint="eastAsia"/>
                <w:sz w:val="18"/>
              </w:rPr>
              <w:t>・</w:t>
            </w:r>
            <w:r w:rsidR="00495282">
              <w:rPr>
                <w:rFonts w:hint="eastAsia"/>
                <w:sz w:val="18"/>
              </w:rPr>
              <w:t>役割分担、</w:t>
            </w:r>
            <w:r w:rsidRPr="00222112">
              <w:rPr>
                <w:rFonts w:hint="eastAsia"/>
                <w:sz w:val="18"/>
              </w:rPr>
              <w:t>組み立て方、ブロックの扱い、アプリ</w:t>
            </w:r>
            <w:r w:rsidR="00445EF1">
              <w:rPr>
                <w:rFonts w:hint="eastAsia"/>
                <w:sz w:val="18"/>
              </w:rPr>
              <w:t>ケーション</w:t>
            </w:r>
            <w:r w:rsidR="00495282">
              <w:rPr>
                <w:rFonts w:hint="eastAsia"/>
                <w:sz w:val="18"/>
              </w:rPr>
              <w:t>の操作、ペアリングの仕方などを</w:t>
            </w:r>
            <w:r w:rsidR="008C241A">
              <w:rPr>
                <w:rFonts w:hint="eastAsia"/>
                <w:sz w:val="18"/>
              </w:rPr>
              <w:t>協力してできるようにさせる</w:t>
            </w:r>
            <w:r w:rsidRPr="00222112">
              <w:rPr>
                <w:rFonts w:hint="eastAsia"/>
                <w:sz w:val="18"/>
              </w:rPr>
              <w:t>。</w:t>
            </w:r>
          </w:p>
        </w:tc>
        <w:tc>
          <w:tcPr>
            <w:tcW w:w="3118" w:type="dxa"/>
            <w:tcBorders>
              <w:bottom w:val="single" w:sz="4" w:space="0" w:color="auto"/>
            </w:tcBorders>
          </w:tcPr>
          <w:p w14:paraId="6FB08D62" w14:textId="77777777" w:rsidR="005D2F94" w:rsidRDefault="005D2F94" w:rsidP="005D2F94">
            <w:pPr>
              <w:rPr>
                <w:b/>
              </w:rPr>
            </w:pPr>
          </w:p>
          <w:p w14:paraId="632CDD6A" w14:textId="77777777" w:rsidR="005D2F94" w:rsidRDefault="005D2F94" w:rsidP="005D2F94">
            <w:pPr>
              <w:rPr>
                <w:b/>
              </w:rPr>
            </w:pPr>
          </w:p>
          <w:p w14:paraId="3C4C1CD3" w14:textId="77777777" w:rsidR="00A36D89" w:rsidRPr="00135A54" w:rsidRDefault="00A36D89" w:rsidP="00A36D89">
            <w:pPr>
              <w:snapToGrid w:val="0"/>
              <w:ind w:left="180" w:hangingChars="100" w:hanging="180"/>
              <w:rPr>
                <w:rFonts w:ascii="ＭＳ Ｐゴシック" w:eastAsia="ＭＳ Ｐゴシック" w:hAnsi="ＭＳ Ｐゴシック" w:cs="ＭＳ 明朝"/>
                <w:sz w:val="18"/>
                <w:szCs w:val="18"/>
              </w:rPr>
            </w:pPr>
            <w:r>
              <w:rPr>
                <w:rFonts w:ascii="ＭＳ Ｐゴシック" w:eastAsia="ＭＳ Ｐゴシック" w:hAnsi="ＭＳ Ｐゴシック" w:cs="ＭＳ 明朝" w:hint="eastAsia"/>
                <w:sz w:val="18"/>
                <w:szCs w:val="18"/>
              </w:rPr>
              <w:t>②</w:t>
            </w:r>
            <w:r w:rsidRPr="00135A54">
              <w:rPr>
                <w:rFonts w:ascii="ＭＳ Ｐゴシック" w:eastAsia="ＭＳ Ｐゴシック" w:hAnsi="ＭＳ Ｐゴシック" w:cs="ＭＳ 明朝" w:hint="eastAsia"/>
                <w:sz w:val="18"/>
                <w:szCs w:val="18"/>
              </w:rPr>
              <w:t>【技能】</w:t>
            </w:r>
          </w:p>
          <w:p w14:paraId="7C5E4ACF" w14:textId="7B49A7C6" w:rsidR="00894947" w:rsidRDefault="00894947" w:rsidP="00894947">
            <w:pPr>
              <w:snapToGrid w:val="0"/>
              <w:ind w:left="180" w:hangingChars="100" w:hanging="180"/>
              <w:rPr>
                <w:rFonts w:hAnsi="ＭＳ Ｐ明朝"/>
                <w:sz w:val="18"/>
                <w:szCs w:val="18"/>
              </w:rPr>
            </w:pPr>
            <w:r w:rsidRPr="00674482">
              <w:rPr>
                <w:rFonts w:hAnsi="ＭＳ Ｐ明朝"/>
                <w:sz w:val="18"/>
                <w:szCs w:val="18"/>
              </w:rPr>
              <w:t>○</w:t>
            </w:r>
            <w:r w:rsidR="00495282">
              <w:rPr>
                <w:rFonts w:hAnsi="ＭＳ Ｐ明朝" w:hint="eastAsia"/>
                <w:sz w:val="18"/>
                <w:szCs w:val="18"/>
              </w:rPr>
              <w:t>ロボットやプログラミングアプリの使い方を理解し、簡単なプログラムを読んだり、組んだりできる</w:t>
            </w:r>
            <w:r w:rsidR="006513B0">
              <w:rPr>
                <w:rFonts w:hAnsi="ＭＳ Ｐ明朝" w:hint="eastAsia"/>
                <w:sz w:val="18"/>
                <w:szCs w:val="18"/>
              </w:rPr>
              <w:t>。</w:t>
            </w:r>
          </w:p>
          <w:p w14:paraId="12349212" w14:textId="32D8ECD4" w:rsidR="00495282" w:rsidRPr="00674482" w:rsidRDefault="00F17157" w:rsidP="00F17157">
            <w:pPr>
              <w:snapToGrid w:val="0"/>
              <w:ind w:leftChars="100" w:left="210"/>
              <w:rPr>
                <w:rFonts w:hAnsi="ＭＳ Ｐ明朝"/>
                <w:sz w:val="18"/>
                <w:szCs w:val="18"/>
              </w:rPr>
            </w:pPr>
            <w:r>
              <w:rPr>
                <w:rFonts w:hAnsi="ＭＳ Ｐ明朝" w:hint="eastAsia"/>
                <w:sz w:val="18"/>
                <w:szCs w:val="18"/>
              </w:rPr>
              <w:t>（</w:t>
            </w:r>
            <w:r w:rsidR="00495282">
              <w:rPr>
                <w:rFonts w:hAnsi="ＭＳ Ｐ明朝" w:hint="eastAsia"/>
                <w:sz w:val="18"/>
                <w:szCs w:val="18"/>
              </w:rPr>
              <w:t>発言・ワークシート）</w:t>
            </w:r>
          </w:p>
          <w:p w14:paraId="198730BF" w14:textId="0867B3E7" w:rsidR="00073AE6" w:rsidRPr="00073AE6" w:rsidRDefault="00073AE6" w:rsidP="00894947">
            <w:pPr>
              <w:snapToGrid w:val="0"/>
              <w:ind w:left="180" w:hangingChars="100" w:hanging="180"/>
              <w:rPr>
                <w:rFonts w:ascii="ＭＳ Ｐゴシック" w:eastAsia="ＭＳ Ｐゴシック" w:hAnsi="ＭＳ Ｐゴシック"/>
                <w:sz w:val="18"/>
                <w:szCs w:val="18"/>
              </w:rPr>
            </w:pPr>
            <w:r w:rsidRPr="00073AE6">
              <w:rPr>
                <w:rFonts w:ascii="ＭＳ Ｐゴシック" w:eastAsia="ＭＳ Ｐゴシック" w:hAnsi="ＭＳ Ｐゴシック" w:hint="eastAsia"/>
                <w:sz w:val="18"/>
                <w:szCs w:val="18"/>
              </w:rPr>
              <w:t>⑧【主体性・協力性】</w:t>
            </w:r>
          </w:p>
          <w:p w14:paraId="4EFA99A0" w14:textId="34B52746" w:rsidR="00894947" w:rsidRPr="00A36D89" w:rsidRDefault="00894947" w:rsidP="00894947">
            <w:pPr>
              <w:snapToGrid w:val="0"/>
              <w:ind w:left="180" w:hangingChars="100" w:hanging="180"/>
            </w:pPr>
            <w:r w:rsidRPr="00674482">
              <w:rPr>
                <w:rFonts w:hAnsi="ＭＳ Ｐ明朝" w:hint="eastAsia"/>
                <w:sz w:val="18"/>
                <w:szCs w:val="18"/>
              </w:rPr>
              <w:t>○</w:t>
            </w:r>
            <w:r w:rsidR="00495282">
              <w:rPr>
                <w:rFonts w:hAnsi="ＭＳ Ｐ明朝" w:hint="eastAsia"/>
                <w:sz w:val="18"/>
                <w:szCs w:val="18"/>
              </w:rPr>
              <w:t>他の人と協</w:t>
            </w:r>
            <w:r w:rsidR="00F40377">
              <w:rPr>
                <w:rFonts w:hAnsi="ＭＳ Ｐ明朝" w:hint="eastAsia"/>
                <w:sz w:val="18"/>
                <w:szCs w:val="18"/>
              </w:rPr>
              <w:t>力</w:t>
            </w:r>
            <w:r w:rsidR="00495282">
              <w:rPr>
                <w:rFonts w:hAnsi="ＭＳ Ｐ明朝" w:hint="eastAsia"/>
                <w:sz w:val="18"/>
                <w:szCs w:val="18"/>
              </w:rPr>
              <w:t>して、課題を解決しようとしている</w:t>
            </w:r>
            <w:r w:rsidR="006513B0">
              <w:rPr>
                <w:rFonts w:hAnsi="ＭＳ Ｐ明朝" w:hint="eastAsia"/>
                <w:sz w:val="18"/>
                <w:szCs w:val="18"/>
              </w:rPr>
              <w:t>。</w:t>
            </w:r>
          </w:p>
          <w:p w14:paraId="786FCA1A" w14:textId="34FD2BB5" w:rsidR="004E4217" w:rsidRPr="00BF4AD3" w:rsidRDefault="00894947" w:rsidP="00F17157">
            <w:pPr>
              <w:ind w:firstLineChars="100" w:firstLine="180"/>
              <w:rPr>
                <w:sz w:val="18"/>
                <w:szCs w:val="18"/>
              </w:rPr>
            </w:pPr>
            <w:r w:rsidRPr="00894947">
              <w:rPr>
                <w:rFonts w:hint="eastAsia"/>
                <w:sz w:val="18"/>
                <w:szCs w:val="18"/>
              </w:rPr>
              <w:t>（</w:t>
            </w:r>
            <w:r w:rsidR="00495282">
              <w:rPr>
                <w:rFonts w:hint="eastAsia"/>
                <w:sz w:val="18"/>
                <w:szCs w:val="18"/>
              </w:rPr>
              <w:t>観察・発言</w:t>
            </w:r>
            <w:r w:rsidRPr="00894947">
              <w:rPr>
                <w:rFonts w:hint="eastAsia"/>
                <w:sz w:val="18"/>
                <w:szCs w:val="18"/>
              </w:rPr>
              <w:t>）</w:t>
            </w:r>
          </w:p>
        </w:tc>
      </w:tr>
      <w:tr w:rsidR="00C11FF2" w14:paraId="5A63513B" w14:textId="77777777" w:rsidTr="006F749A">
        <w:trPr>
          <w:trHeight w:val="274"/>
        </w:trPr>
        <w:tc>
          <w:tcPr>
            <w:tcW w:w="427" w:type="dxa"/>
            <w:vMerge w:val="restart"/>
            <w:tcBorders>
              <w:top w:val="single" w:sz="4" w:space="0" w:color="auto"/>
            </w:tcBorders>
          </w:tcPr>
          <w:p w14:paraId="21507B5B" w14:textId="36B8E735" w:rsidR="00C11FF2" w:rsidRDefault="00C11FF2" w:rsidP="000A3FB4">
            <w:r>
              <w:rPr>
                <w:rFonts w:hint="eastAsia"/>
              </w:rPr>
              <w:t>３</w:t>
            </w:r>
          </w:p>
          <w:p w14:paraId="16541F19" w14:textId="446E1F22" w:rsidR="00C11FF2" w:rsidRDefault="00C11FF2" w:rsidP="000A3FB4"/>
          <w:p w14:paraId="4FAD223C" w14:textId="77777777" w:rsidR="00DD3AE8" w:rsidRDefault="00DD3AE8" w:rsidP="000A3FB4"/>
          <w:p w14:paraId="358033F7" w14:textId="77777777" w:rsidR="00C11FF2" w:rsidRDefault="00C11FF2" w:rsidP="000A3FB4"/>
          <w:p w14:paraId="544C4FA7" w14:textId="6C96979B" w:rsidR="00C11FF2" w:rsidRDefault="00C11FF2" w:rsidP="000A3FB4">
            <w:r>
              <w:rPr>
                <w:rFonts w:hint="eastAsia"/>
              </w:rPr>
              <w:t>考える</w:t>
            </w:r>
          </w:p>
          <w:p w14:paraId="6842F36B" w14:textId="6007B1C9" w:rsidR="00C11FF2" w:rsidRDefault="00C11FF2" w:rsidP="000A3FB4"/>
          <w:p w14:paraId="3CA7E5A9" w14:textId="7F78BD16" w:rsidR="00C11FF2" w:rsidRDefault="00C11FF2" w:rsidP="002A2FC6">
            <w:r>
              <w:rPr>
                <w:rFonts w:hint="eastAsia"/>
              </w:rPr>
              <w:t>なお</w:t>
            </w:r>
            <w:r>
              <w:rPr>
                <w:rFonts w:hint="eastAsia"/>
              </w:rPr>
              <w:lastRenderedPageBreak/>
              <w:t>す</w:t>
            </w:r>
          </w:p>
        </w:tc>
        <w:tc>
          <w:tcPr>
            <w:tcW w:w="636" w:type="dxa"/>
          </w:tcPr>
          <w:p w14:paraId="3106A150" w14:textId="77777777" w:rsidR="00C11FF2" w:rsidRPr="00DD3AE8" w:rsidRDefault="00C11FF2" w:rsidP="00244D5A">
            <w:pPr>
              <w:jc w:val="center"/>
              <w:rPr>
                <w:sz w:val="18"/>
              </w:rPr>
            </w:pPr>
            <w:r w:rsidRPr="00DD3AE8">
              <w:rPr>
                <w:rFonts w:hint="eastAsia"/>
                <w:sz w:val="18"/>
              </w:rPr>
              <w:lastRenderedPageBreak/>
              <w:t>４</w:t>
            </w:r>
          </w:p>
          <w:p w14:paraId="10225A7E" w14:textId="258E6DCB" w:rsidR="00C11FF2" w:rsidRPr="00A101E9" w:rsidRDefault="00C11FF2" w:rsidP="00A101E9">
            <w:pPr>
              <w:jc w:val="center"/>
              <w:rPr>
                <w:b/>
                <w:sz w:val="18"/>
              </w:rPr>
            </w:pPr>
            <w:r w:rsidRPr="00DD3AE8">
              <w:rPr>
                <w:rFonts w:hint="eastAsia"/>
                <w:sz w:val="18"/>
              </w:rPr>
              <w:t>５</w:t>
            </w:r>
          </w:p>
        </w:tc>
        <w:tc>
          <w:tcPr>
            <w:tcW w:w="3185" w:type="dxa"/>
          </w:tcPr>
          <w:p w14:paraId="04C33CA5" w14:textId="2458344B" w:rsidR="00C11FF2" w:rsidRDefault="00C11FF2" w:rsidP="001C6F4A">
            <w:r>
              <w:rPr>
                <w:noProof/>
              </w:rPr>
              <mc:AlternateContent>
                <mc:Choice Requires="wps">
                  <w:drawing>
                    <wp:anchor distT="0" distB="0" distL="114300" distR="114300" simplePos="0" relativeHeight="251734016" behindDoc="0" locked="0" layoutInCell="1" allowOverlap="1" wp14:anchorId="51C99648" wp14:editId="4A81D230">
                      <wp:simplePos x="0" y="0"/>
                      <wp:positionH relativeFrom="column">
                        <wp:posOffset>33959</wp:posOffset>
                      </wp:positionH>
                      <wp:positionV relativeFrom="paragraph">
                        <wp:posOffset>80645</wp:posOffset>
                      </wp:positionV>
                      <wp:extent cx="5096455" cy="301625"/>
                      <wp:effectExtent l="0" t="0" r="28575" b="22225"/>
                      <wp:wrapNone/>
                      <wp:docPr id="8" name="テキスト ボックス 8"/>
                      <wp:cNvGraphicFramePr/>
                      <a:graphic xmlns:a="http://schemas.openxmlformats.org/drawingml/2006/main">
                        <a:graphicData uri="http://schemas.microsoft.com/office/word/2010/wordprocessingShape">
                          <wps:wsp>
                            <wps:cNvSpPr txBox="1"/>
                            <wps:spPr>
                              <a:xfrm>
                                <a:off x="0" y="0"/>
                                <a:ext cx="5096455" cy="301625"/>
                              </a:xfrm>
                              <a:prstGeom prst="rect">
                                <a:avLst/>
                              </a:prstGeom>
                              <a:solidFill>
                                <a:schemeClr val="lt1"/>
                              </a:solidFill>
                              <a:ln w="6350">
                                <a:solidFill>
                                  <a:prstClr val="black"/>
                                </a:solidFill>
                              </a:ln>
                            </wps:spPr>
                            <wps:txbx>
                              <w:txbxContent>
                                <w:p w14:paraId="2CDAF421" w14:textId="576E4615" w:rsidR="00F867F0" w:rsidRPr="00244D5A" w:rsidRDefault="00F867F0" w:rsidP="00643D3F">
                                  <w:pPr>
                                    <w:rPr>
                                      <w:rFonts w:ascii="HGPｺﾞｼｯｸE" w:eastAsia="HGPｺﾞｼｯｸE" w:hAnsi="HGPｺﾞｼｯｸE"/>
                                    </w:rPr>
                                  </w:pPr>
                                  <w:r w:rsidRPr="00244D5A">
                                    <w:rPr>
                                      <w:rFonts w:ascii="HGPｺﾞｼｯｸE" w:eastAsia="HGPｺﾞｼｯｸE" w:hAnsi="HGPｺﾞｼｯｸE" w:hint="eastAsia"/>
                                    </w:rPr>
                                    <w:t>「</w:t>
                                  </w:r>
                                  <w:r>
                                    <w:rPr>
                                      <w:rFonts w:ascii="HGPｺﾞｼｯｸE" w:eastAsia="HGPｺﾞｼｯｸE" w:hAnsi="HGPｺﾞｼｯｸE" w:hint="eastAsia"/>
                                    </w:rPr>
                                    <w:t>科学探査機マイロ</w:t>
                                  </w:r>
                                  <w:r>
                                    <w:rPr>
                                      <w:rFonts w:ascii="HGPｺﾞｼｯｸE" w:eastAsia="HGPｺﾞｼｯｸE" w:hAnsi="HGPｺﾞｼｯｸE"/>
                                    </w:rPr>
                                    <w:t>を</w:t>
                                  </w:r>
                                  <w:r>
                                    <w:rPr>
                                      <w:rFonts w:ascii="HGPｺﾞｼｯｸE" w:eastAsia="HGPｺﾞｼｯｸE" w:hAnsi="HGPｺﾞｼｯｸE" w:hint="eastAsia"/>
                                    </w:rPr>
                                    <w:t>うごかそう</w:t>
                                  </w:r>
                                  <w:r w:rsidRPr="00244D5A">
                                    <w:rPr>
                                      <w:rFonts w:ascii="HGPｺﾞｼｯｸE" w:eastAsia="HGPｺﾞｼｯｸE" w:hAnsi="HGPｺﾞｼｯｸ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99648" id="テキスト ボックス 8" o:spid="_x0000_s1030" type="#_x0000_t202" style="position:absolute;left:0;text-align:left;margin-left:2.65pt;margin-top:6.35pt;width:401.3pt;height:23.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" fillcolor="white [3201]" strokeweight=".5pt">
                      <v:textbox>
                        <w:txbxContent>
                          <w:p w14:paraId="2CDAF421" w14:textId="576E4615" w:rsidR="00F867F0" w:rsidRPr="00244D5A" w:rsidRDefault="00F867F0" w:rsidP="00643D3F">
                            <w:pPr>
                              <w:rPr>
                                <w:rFonts w:ascii="HGPｺﾞｼｯｸE" w:eastAsia="HGPｺﾞｼｯｸE" w:hAnsi="HGPｺﾞｼｯｸE"/>
                              </w:rPr>
                            </w:pPr>
                            <w:r w:rsidRPr="00244D5A">
                              <w:rPr>
                                <w:rFonts w:ascii="HGPｺﾞｼｯｸE" w:eastAsia="HGPｺﾞｼｯｸE" w:hAnsi="HGPｺﾞｼｯｸE" w:hint="eastAsia"/>
                              </w:rPr>
                              <w:t>「</w:t>
                            </w:r>
                            <w:r>
                              <w:rPr>
                                <w:rFonts w:ascii="HGPｺﾞｼｯｸE" w:eastAsia="HGPｺﾞｼｯｸE" w:hAnsi="HGPｺﾞｼｯｸE" w:hint="eastAsia"/>
                              </w:rPr>
                              <w:t>科学探査機マイロ</w:t>
                            </w:r>
                            <w:r>
                              <w:rPr>
                                <w:rFonts w:ascii="HGPｺﾞｼｯｸE" w:eastAsia="HGPｺﾞｼｯｸE" w:hAnsi="HGPｺﾞｼｯｸE"/>
                              </w:rPr>
                              <w:t>を</w:t>
                            </w:r>
                            <w:r>
                              <w:rPr>
                                <w:rFonts w:ascii="HGPｺﾞｼｯｸE" w:eastAsia="HGPｺﾞｼｯｸE" w:hAnsi="HGPｺﾞｼｯｸE" w:hint="eastAsia"/>
                              </w:rPr>
                              <w:t>うごかそう</w:t>
                            </w:r>
                            <w:r w:rsidRPr="00244D5A">
                              <w:rPr>
                                <w:rFonts w:ascii="HGPｺﾞｼｯｸE" w:eastAsia="HGPｺﾞｼｯｸE" w:hAnsi="HGPｺﾞｼｯｸE"/>
                              </w:rPr>
                              <w:t>」</w:t>
                            </w:r>
                          </w:p>
                        </w:txbxContent>
                      </v:textbox>
                    </v:shape>
                  </w:pict>
                </mc:Fallback>
              </mc:AlternateContent>
            </w:r>
          </w:p>
          <w:p w14:paraId="583879AA" w14:textId="77777777" w:rsidR="00C11FF2" w:rsidRDefault="00C11FF2" w:rsidP="001C6F4A"/>
          <w:p w14:paraId="1D9680AA" w14:textId="27041F67" w:rsidR="00C11FF2" w:rsidRDefault="00C11FF2" w:rsidP="00F17157">
            <w:pPr>
              <w:ind w:left="180" w:hangingChars="100" w:hanging="180"/>
              <w:rPr>
                <w:sz w:val="18"/>
              </w:rPr>
            </w:pPr>
            <w:r>
              <w:rPr>
                <w:rFonts w:hint="eastAsia"/>
                <w:sz w:val="18"/>
              </w:rPr>
              <w:t>○３種のマイロ</w:t>
            </w:r>
            <w:r w:rsidR="008C241A">
              <w:rPr>
                <w:rFonts w:hint="eastAsia"/>
                <w:sz w:val="18"/>
              </w:rPr>
              <w:t>と惑星探検のプロジェクトを行い、モーションセンサー、チルトセンサーの役割を知る。</w:t>
            </w:r>
          </w:p>
          <w:p w14:paraId="3E3B17D7" w14:textId="6E5564FE" w:rsidR="00C11FF2" w:rsidRDefault="00C11FF2" w:rsidP="00F17157">
            <w:pPr>
              <w:ind w:left="180" w:hangingChars="100" w:hanging="180"/>
              <w:rPr>
                <w:sz w:val="18"/>
              </w:rPr>
            </w:pPr>
            <w:r>
              <w:rPr>
                <w:rFonts w:hint="eastAsia"/>
                <w:sz w:val="18"/>
              </w:rPr>
              <w:t>・３種のマイロ（モーター、モーションセンサー、チルトセンサー）に取り組む。</w:t>
            </w:r>
          </w:p>
          <w:p w14:paraId="718A0309" w14:textId="77777777" w:rsidR="00C11FF2" w:rsidRDefault="00C11FF2" w:rsidP="00F17157">
            <w:pPr>
              <w:ind w:left="180" w:hangingChars="100" w:hanging="180"/>
              <w:rPr>
                <w:sz w:val="18"/>
              </w:rPr>
            </w:pPr>
            <w:r>
              <w:rPr>
                <w:rFonts w:hint="eastAsia"/>
                <w:sz w:val="18"/>
              </w:rPr>
              <w:t>・「教室向けプロジェクト」から始める。</w:t>
            </w:r>
          </w:p>
          <w:p w14:paraId="103E9BFA" w14:textId="77777777" w:rsidR="00C11FF2" w:rsidRDefault="00C11FF2" w:rsidP="00F17157">
            <w:pPr>
              <w:ind w:left="180" w:hangingChars="100" w:hanging="180"/>
              <w:rPr>
                <w:sz w:val="18"/>
              </w:rPr>
            </w:pPr>
            <w:r>
              <w:rPr>
                <w:rFonts w:hint="eastAsia"/>
                <w:sz w:val="18"/>
              </w:rPr>
              <w:lastRenderedPageBreak/>
              <w:t>・惑星探検のミッションを行う。</w:t>
            </w:r>
          </w:p>
          <w:p w14:paraId="10F63BF0" w14:textId="3CA98C4F" w:rsidR="00C11FF2" w:rsidRPr="00F17157" w:rsidRDefault="00C11FF2" w:rsidP="008C241A">
            <w:pPr>
              <w:ind w:left="180" w:hangingChars="100" w:hanging="180"/>
              <w:rPr>
                <w:sz w:val="18"/>
              </w:rPr>
            </w:pPr>
            <w:r>
              <w:rPr>
                <w:rFonts w:hint="eastAsia"/>
                <w:sz w:val="18"/>
              </w:rPr>
              <w:t>・グループごとに</w:t>
            </w:r>
            <w:r w:rsidR="008C241A">
              <w:rPr>
                <w:rFonts w:hint="eastAsia"/>
                <w:sz w:val="18"/>
              </w:rPr>
              <w:t>ＰＤＣＡサイクルに沿って、計画・実行・</w:t>
            </w:r>
            <w:r w:rsidR="0073643C">
              <w:rPr>
                <w:rFonts w:hint="eastAsia"/>
                <w:sz w:val="18"/>
              </w:rPr>
              <w:t>検証・</w:t>
            </w:r>
            <w:r w:rsidR="008C241A">
              <w:rPr>
                <w:rFonts w:hint="eastAsia"/>
                <w:sz w:val="18"/>
              </w:rPr>
              <w:t>改善をしながら進める。</w:t>
            </w:r>
          </w:p>
        </w:tc>
        <w:tc>
          <w:tcPr>
            <w:tcW w:w="2835" w:type="dxa"/>
          </w:tcPr>
          <w:p w14:paraId="50FA494D" w14:textId="77777777" w:rsidR="00C11FF2" w:rsidRDefault="00C11FF2" w:rsidP="000A3FB4"/>
          <w:p w14:paraId="09A063F3" w14:textId="77777777" w:rsidR="00C11FF2" w:rsidRDefault="00C11FF2" w:rsidP="000A3FB4"/>
          <w:p w14:paraId="52C4181F" w14:textId="4F45B4BD" w:rsidR="00C11FF2" w:rsidRDefault="00C11FF2" w:rsidP="00F17157">
            <w:pPr>
              <w:ind w:left="180" w:hangingChars="100" w:hanging="180"/>
              <w:rPr>
                <w:sz w:val="18"/>
              </w:rPr>
            </w:pPr>
            <w:r>
              <w:rPr>
                <w:rFonts w:hint="eastAsia"/>
                <w:sz w:val="18"/>
              </w:rPr>
              <w:t>・役割に記録と操作が追加されていることを説明する。</w:t>
            </w:r>
          </w:p>
          <w:p w14:paraId="51662773" w14:textId="55DB5615" w:rsidR="00C11FF2" w:rsidRPr="00222112" w:rsidRDefault="00C11FF2" w:rsidP="00F17157">
            <w:pPr>
              <w:ind w:left="180" w:hangingChars="100" w:hanging="180"/>
            </w:pPr>
            <w:r>
              <w:rPr>
                <w:rFonts w:hint="eastAsia"/>
                <w:sz w:val="18"/>
              </w:rPr>
              <w:t>・「３種類のマイロ」では、</w:t>
            </w:r>
            <w:r w:rsidR="008C241A">
              <w:rPr>
                <w:rFonts w:hint="eastAsia"/>
                <w:sz w:val="18"/>
              </w:rPr>
              <w:t>モーターやセンサーに着目させるために、</w:t>
            </w:r>
            <w:r>
              <w:rPr>
                <w:rFonts w:hint="eastAsia"/>
                <w:sz w:val="18"/>
              </w:rPr>
              <w:t>改造はしないことを確認させる。</w:t>
            </w:r>
          </w:p>
        </w:tc>
        <w:tc>
          <w:tcPr>
            <w:tcW w:w="3118" w:type="dxa"/>
          </w:tcPr>
          <w:p w14:paraId="570448A2" w14:textId="6877DFA4" w:rsidR="00C11FF2" w:rsidRPr="00130CFB" w:rsidRDefault="00C11FF2" w:rsidP="000A3FB4"/>
          <w:p w14:paraId="43E6CFD5" w14:textId="77777777" w:rsidR="00C11FF2" w:rsidRPr="004E4217" w:rsidRDefault="00C11FF2" w:rsidP="004E4217"/>
          <w:p w14:paraId="1E3AE687" w14:textId="77777777" w:rsidR="00C11FF2" w:rsidRPr="00307772" w:rsidRDefault="00C11FF2" w:rsidP="009B4CE1">
            <w:pPr>
              <w:snapToGrid w:val="0"/>
              <w:ind w:left="180" w:hangingChars="100" w:hanging="180"/>
              <w:rPr>
                <w:rFonts w:ascii="ＭＳ Ｐゴシック" w:eastAsia="ＭＳ Ｐゴシック" w:hAnsi="ＭＳ Ｐゴシック"/>
                <w:sz w:val="18"/>
                <w:szCs w:val="18"/>
              </w:rPr>
            </w:pPr>
            <w:r w:rsidRPr="00307772">
              <w:rPr>
                <w:rFonts w:ascii="ＭＳ Ｐゴシック" w:eastAsia="ＭＳ Ｐゴシック" w:hAnsi="ＭＳ Ｐゴシック" w:cs="ＭＳ 明朝" w:hint="eastAsia"/>
                <w:sz w:val="18"/>
                <w:szCs w:val="18"/>
              </w:rPr>
              <w:t>①【知識・理解】</w:t>
            </w:r>
          </w:p>
          <w:p w14:paraId="54AA8B5B" w14:textId="63877DC9" w:rsidR="00C11FF2" w:rsidRPr="00674482" w:rsidRDefault="00C11FF2" w:rsidP="009B4CE1">
            <w:pPr>
              <w:snapToGrid w:val="0"/>
              <w:ind w:left="180" w:hangingChars="100" w:hanging="180"/>
              <w:rPr>
                <w:rFonts w:hAnsi="ＭＳ Ｐ明朝" w:cs="ＭＳ 明朝"/>
                <w:sz w:val="18"/>
                <w:szCs w:val="18"/>
              </w:rPr>
            </w:pPr>
            <w:r w:rsidRPr="00674482">
              <w:rPr>
                <w:rFonts w:hAnsi="ＭＳ Ｐ明朝" w:cs="ＭＳ 明朝" w:hint="eastAsia"/>
                <w:sz w:val="18"/>
                <w:szCs w:val="18"/>
              </w:rPr>
              <w:t>○</w:t>
            </w:r>
            <w:r>
              <w:rPr>
                <w:rFonts w:hAnsi="ＭＳ Ｐ明朝" w:cs="ＭＳ 明朝" w:hint="eastAsia"/>
                <w:sz w:val="18"/>
                <w:szCs w:val="18"/>
              </w:rPr>
              <w:t>プログラムは手順に沿って動いており、「順次」</w:t>
            </w:r>
            <w:r w:rsidR="00D3185D">
              <w:rPr>
                <w:rFonts w:hAnsi="ＭＳ Ｐ明朝" w:cs="ＭＳ 明朝" w:hint="eastAsia"/>
                <w:sz w:val="18"/>
                <w:szCs w:val="18"/>
              </w:rPr>
              <w:t>、</w:t>
            </w:r>
            <w:r>
              <w:rPr>
                <w:rFonts w:hAnsi="ＭＳ Ｐ明朝" w:cs="ＭＳ 明朝" w:hint="eastAsia"/>
                <w:sz w:val="18"/>
                <w:szCs w:val="18"/>
              </w:rPr>
              <w:t>「繰り返し」</w:t>
            </w:r>
            <w:r w:rsidR="00D3185D">
              <w:rPr>
                <w:rFonts w:hAnsi="ＭＳ Ｐ明朝" w:cs="ＭＳ 明朝" w:hint="eastAsia"/>
                <w:sz w:val="18"/>
                <w:szCs w:val="18"/>
              </w:rPr>
              <w:t>、</w:t>
            </w:r>
            <w:r>
              <w:rPr>
                <w:rFonts w:hAnsi="ＭＳ Ｐ明朝" w:cs="ＭＳ 明朝" w:hint="eastAsia"/>
                <w:sz w:val="18"/>
                <w:szCs w:val="18"/>
              </w:rPr>
              <w:t>「条件分岐」の考え方を理解している</w:t>
            </w:r>
            <w:r w:rsidR="006513B0">
              <w:rPr>
                <w:rFonts w:hAnsi="ＭＳ Ｐ明朝" w:cs="ＭＳ 明朝" w:hint="eastAsia"/>
                <w:sz w:val="18"/>
                <w:szCs w:val="18"/>
              </w:rPr>
              <w:t>。</w:t>
            </w:r>
          </w:p>
          <w:p w14:paraId="3F195C6E" w14:textId="0473EC7A" w:rsidR="00C11FF2" w:rsidRPr="009B4CE1" w:rsidRDefault="00C11FF2" w:rsidP="009B4CE1">
            <w:pPr>
              <w:snapToGrid w:val="0"/>
              <w:ind w:leftChars="100" w:left="210"/>
              <w:jc w:val="left"/>
              <w:rPr>
                <w:rFonts w:hAnsi="ＭＳ Ｐ明朝"/>
                <w:sz w:val="18"/>
                <w:szCs w:val="18"/>
              </w:rPr>
            </w:pPr>
            <w:r>
              <w:rPr>
                <w:rFonts w:hint="eastAsia"/>
                <w:sz w:val="18"/>
              </w:rPr>
              <w:t>（観察・</w:t>
            </w:r>
            <w:r w:rsidRPr="00942A27">
              <w:rPr>
                <w:rFonts w:hint="eastAsia"/>
                <w:sz w:val="18"/>
              </w:rPr>
              <w:t>発言・ワークシート</w:t>
            </w:r>
            <w:r>
              <w:rPr>
                <w:rFonts w:hint="eastAsia"/>
                <w:sz w:val="18"/>
              </w:rPr>
              <w:t>）</w:t>
            </w:r>
          </w:p>
          <w:p w14:paraId="1BFEC447" w14:textId="015530DD" w:rsidR="00C11FF2" w:rsidRDefault="00C11FF2" w:rsidP="009C5E30">
            <w:pPr>
              <w:snapToGrid w:val="0"/>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④</w:t>
            </w:r>
            <w:r w:rsidRPr="00307772">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アルゴリズム・論理的な思考</w:t>
            </w:r>
            <w:r w:rsidRPr="00307772">
              <w:rPr>
                <w:rFonts w:ascii="ＭＳ Ｐゴシック" w:eastAsia="ＭＳ Ｐゴシック" w:hAnsi="ＭＳ Ｐゴシック" w:hint="eastAsia"/>
                <w:sz w:val="18"/>
                <w:szCs w:val="18"/>
              </w:rPr>
              <w:t>】</w:t>
            </w:r>
          </w:p>
          <w:p w14:paraId="04BFE743" w14:textId="77777777" w:rsidR="00770203" w:rsidRPr="00770203" w:rsidRDefault="00770203" w:rsidP="00770203">
            <w:pPr>
              <w:snapToGrid w:val="0"/>
              <w:ind w:left="180" w:hangingChars="100" w:hanging="180"/>
              <w:rPr>
                <w:rFonts w:hAnsi="ＭＳ Ｐ明朝"/>
                <w:sz w:val="18"/>
                <w:szCs w:val="18"/>
              </w:rPr>
            </w:pPr>
            <w:r w:rsidRPr="00770203">
              <w:rPr>
                <w:rFonts w:hAnsi="ＭＳ Ｐ明朝" w:hint="eastAsia"/>
                <w:sz w:val="18"/>
                <w:szCs w:val="18"/>
              </w:rPr>
              <w:t>○自分が意図する一連の動きを、「順次」、「繰り返し」、「条件分岐」の考え方を使って考えている。</w:t>
            </w:r>
          </w:p>
          <w:p w14:paraId="3C403673" w14:textId="38BFDD89" w:rsidR="00770203" w:rsidRPr="00770203" w:rsidRDefault="00770203" w:rsidP="00770203">
            <w:pPr>
              <w:snapToGrid w:val="0"/>
              <w:ind w:leftChars="100" w:left="210"/>
              <w:rPr>
                <w:rFonts w:asciiTheme="minorEastAsia" w:hAnsiTheme="minorEastAsia"/>
                <w:sz w:val="18"/>
                <w:szCs w:val="18"/>
              </w:rPr>
            </w:pPr>
            <w:r w:rsidRPr="00770203">
              <w:rPr>
                <w:rFonts w:asciiTheme="minorEastAsia" w:hAnsiTheme="minorEastAsia" w:hint="eastAsia"/>
                <w:sz w:val="18"/>
                <w:szCs w:val="18"/>
              </w:rPr>
              <w:t>（観察・ワークシート）</w:t>
            </w:r>
          </w:p>
          <w:p w14:paraId="421FA8E9" w14:textId="77777777" w:rsidR="00770203" w:rsidRDefault="00C11FF2" w:rsidP="009C5E30">
            <w:pPr>
              <w:snapToGrid w:val="0"/>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⑤【記号化】</w:t>
            </w:r>
          </w:p>
          <w:p w14:paraId="3B2F56C8" w14:textId="4837F59B" w:rsidR="00770203" w:rsidRDefault="00770203" w:rsidP="00770203">
            <w:pPr>
              <w:snapToGrid w:val="0"/>
              <w:ind w:left="180" w:hangingChars="100" w:hanging="180"/>
              <w:rPr>
                <w:rFonts w:hAnsi="ＭＳ Ｐ明朝" w:cs="ＭＳ 明朝"/>
                <w:sz w:val="18"/>
                <w:szCs w:val="18"/>
              </w:rPr>
            </w:pPr>
            <w:r w:rsidRPr="00674482">
              <w:rPr>
                <w:rFonts w:hAnsi="ＭＳ Ｐ明朝" w:cs="ＭＳ 明朝" w:hint="eastAsia"/>
                <w:sz w:val="18"/>
                <w:szCs w:val="18"/>
              </w:rPr>
              <w:lastRenderedPageBreak/>
              <w:t>○</w:t>
            </w:r>
            <w:r>
              <w:rPr>
                <w:rFonts w:hAnsi="ＭＳ Ｐ明朝" w:cs="ＭＳ 明朝" w:hint="eastAsia"/>
                <w:sz w:val="18"/>
                <w:szCs w:val="18"/>
              </w:rPr>
              <w:t>自分が意図する一連の動きを、手書きアイコンやプログラムブロックに置き換えている。</w:t>
            </w:r>
          </w:p>
          <w:p w14:paraId="7AE83809" w14:textId="374532B0" w:rsidR="00770203" w:rsidRPr="00674482" w:rsidRDefault="00770203" w:rsidP="00770203">
            <w:pPr>
              <w:snapToGrid w:val="0"/>
              <w:ind w:left="180" w:hangingChars="100" w:hanging="180"/>
              <w:rPr>
                <w:rFonts w:hAnsi="ＭＳ Ｐ明朝"/>
                <w:sz w:val="18"/>
                <w:szCs w:val="18"/>
              </w:rPr>
            </w:pPr>
            <w:r>
              <w:rPr>
                <w:rFonts w:hAnsi="ＭＳ Ｐ明朝" w:cs="ＭＳ 明朝" w:hint="eastAsia"/>
                <w:sz w:val="18"/>
                <w:szCs w:val="18"/>
              </w:rPr>
              <w:t xml:space="preserve">　（観察・ワークシート）</w:t>
            </w:r>
          </w:p>
          <w:p w14:paraId="74D998E5" w14:textId="48FCF83E" w:rsidR="00C11FF2" w:rsidRDefault="00C11FF2" w:rsidP="009C5E30">
            <w:pPr>
              <w:snapToGrid w:val="0"/>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⑥【検証・評価】</w:t>
            </w:r>
          </w:p>
          <w:p w14:paraId="2874982D" w14:textId="0923EA77" w:rsidR="00C11FF2" w:rsidRPr="00674482" w:rsidRDefault="00C11FF2" w:rsidP="009C5E30">
            <w:pPr>
              <w:snapToGrid w:val="0"/>
              <w:ind w:left="180" w:hangingChars="100" w:hanging="180"/>
              <w:rPr>
                <w:rFonts w:hAnsi="ＭＳ Ｐ明朝"/>
                <w:sz w:val="18"/>
                <w:szCs w:val="18"/>
              </w:rPr>
            </w:pPr>
            <w:r w:rsidRPr="00674482">
              <w:rPr>
                <w:rFonts w:hAnsi="ＭＳ Ｐ明朝" w:cs="ＭＳ 明朝" w:hint="eastAsia"/>
                <w:sz w:val="18"/>
                <w:szCs w:val="18"/>
              </w:rPr>
              <w:t>○プログラム</w:t>
            </w:r>
            <w:r>
              <w:rPr>
                <w:rFonts w:hAnsi="ＭＳ Ｐ明朝" w:cs="ＭＳ 明朝" w:hint="eastAsia"/>
                <w:sz w:val="18"/>
                <w:szCs w:val="18"/>
              </w:rPr>
              <w:t>の結果から、課題を見付け、根拠をもって解決策を考えている</w:t>
            </w:r>
            <w:r w:rsidR="006513B0">
              <w:rPr>
                <w:rFonts w:hAnsi="ＭＳ Ｐ明朝" w:cs="ＭＳ 明朝" w:hint="eastAsia"/>
                <w:sz w:val="18"/>
                <w:szCs w:val="18"/>
              </w:rPr>
              <w:t>。</w:t>
            </w:r>
          </w:p>
          <w:p w14:paraId="50B789A2" w14:textId="32B4C8A7" w:rsidR="00C11FF2" w:rsidRPr="009C5E30" w:rsidRDefault="00C11FF2" w:rsidP="009C5E30">
            <w:pPr>
              <w:snapToGrid w:val="0"/>
              <w:ind w:firstLineChars="100" w:firstLine="180"/>
              <w:rPr>
                <w:rFonts w:ascii="ＭＳ Ｐゴシック" w:eastAsia="ＭＳ Ｐゴシック" w:hAnsi="ＭＳ Ｐゴシック"/>
                <w:sz w:val="18"/>
                <w:szCs w:val="18"/>
              </w:rPr>
            </w:pPr>
            <w:r w:rsidRPr="00894947">
              <w:rPr>
                <w:rFonts w:hint="eastAsia"/>
                <w:sz w:val="18"/>
                <w:szCs w:val="18"/>
              </w:rPr>
              <w:t>（</w:t>
            </w:r>
            <w:r>
              <w:rPr>
                <w:rFonts w:hint="eastAsia"/>
                <w:sz w:val="18"/>
                <w:szCs w:val="18"/>
              </w:rPr>
              <w:t>観察・</w:t>
            </w:r>
            <w:r w:rsidRPr="00894947">
              <w:rPr>
                <w:rFonts w:hint="eastAsia"/>
                <w:sz w:val="18"/>
                <w:szCs w:val="18"/>
              </w:rPr>
              <w:t>ワークシート）</w:t>
            </w:r>
          </w:p>
          <w:p w14:paraId="3CADA087" w14:textId="6DEF40E0" w:rsidR="00C11FF2" w:rsidRPr="00307772" w:rsidRDefault="00C11FF2" w:rsidP="00894947">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⑦</w:t>
            </w:r>
            <w:r w:rsidRPr="00307772">
              <w:rPr>
                <w:rFonts w:ascii="ＭＳ Ｐゴシック" w:eastAsia="ＭＳ Ｐゴシック" w:hAnsi="ＭＳ Ｐゴシック" w:hint="eastAsia"/>
                <w:sz w:val="18"/>
                <w:szCs w:val="18"/>
              </w:rPr>
              <w:t>【意欲・工夫改善】</w:t>
            </w:r>
          </w:p>
          <w:p w14:paraId="6BF4254B" w14:textId="6833431D" w:rsidR="00C11FF2" w:rsidRPr="00674482" w:rsidRDefault="00C11FF2" w:rsidP="00894947">
            <w:pPr>
              <w:snapToGrid w:val="0"/>
              <w:ind w:left="180" w:hangingChars="100" w:hanging="180"/>
              <w:rPr>
                <w:rFonts w:hAnsi="ＭＳ Ｐ明朝"/>
                <w:sz w:val="18"/>
                <w:szCs w:val="18"/>
              </w:rPr>
            </w:pPr>
            <w:r w:rsidRPr="00674482">
              <w:rPr>
                <w:rFonts w:hAnsi="ＭＳ Ｐ明朝" w:cs="ＭＳ 明朝" w:hint="eastAsia"/>
                <w:sz w:val="18"/>
                <w:szCs w:val="18"/>
              </w:rPr>
              <w:t>○解決すべき課題を把握し、</w:t>
            </w:r>
            <w:r>
              <w:rPr>
                <w:rFonts w:hAnsi="ＭＳ Ｐ明朝" w:cs="ＭＳ 明朝" w:hint="eastAsia"/>
                <w:sz w:val="18"/>
                <w:szCs w:val="18"/>
              </w:rPr>
              <w:t>すす</w:t>
            </w:r>
            <w:r w:rsidRPr="00674482">
              <w:rPr>
                <w:rFonts w:hAnsi="ＭＳ Ｐ明朝" w:hint="eastAsia"/>
                <w:sz w:val="18"/>
                <w:szCs w:val="18"/>
              </w:rPr>
              <w:t>んで活動に参加している</w:t>
            </w:r>
            <w:r w:rsidR="006513B0">
              <w:rPr>
                <w:rFonts w:hAnsi="ＭＳ Ｐ明朝" w:hint="eastAsia"/>
                <w:sz w:val="18"/>
                <w:szCs w:val="18"/>
              </w:rPr>
              <w:t>。</w:t>
            </w:r>
          </w:p>
          <w:p w14:paraId="30C064E1" w14:textId="561B1702" w:rsidR="00C11FF2" w:rsidRPr="00073AE6" w:rsidRDefault="00C11FF2" w:rsidP="00073AE6">
            <w:pPr>
              <w:ind w:firstLineChars="100" w:firstLine="180"/>
              <w:rPr>
                <w:sz w:val="18"/>
                <w:szCs w:val="18"/>
              </w:rPr>
            </w:pPr>
            <w:r w:rsidRPr="00894947">
              <w:rPr>
                <w:rFonts w:hint="eastAsia"/>
                <w:sz w:val="18"/>
                <w:szCs w:val="18"/>
              </w:rPr>
              <w:t>（</w:t>
            </w:r>
            <w:r>
              <w:rPr>
                <w:rFonts w:hint="eastAsia"/>
                <w:sz w:val="18"/>
                <w:szCs w:val="18"/>
              </w:rPr>
              <w:t>観察・発言</w:t>
            </w:r>
            <w:r w:rsidRPr="00894947">
              <w:rPr>
                <w:rFonts w:hint="eastAsia"/>
                <w:sz w:val="18"/>
                <w:szCs w:val="18"/>
              </w:rPr>
              <w:t>）</w:t>
            </w:r>
          </w:p>
        </w:tc>
      </w:tr>
      <w:tr w:rsidR="00DD3AE8" w14:paraId="37D5D17A" w14:textId="77777777" w:rsidTr="0015461B">
        <w:trPr>
          <w:trHeight w:val="6350"/>
        </w:trPr>
        <w:tc>
          <w:tcPr>
            <w:tcW w:w="427" w:type="dxa"/>
            <w:vMerge/>
          </w:tcPr>
          <w:p w14:paraId="19B828B2" w14:textId="23F17BE7" w:rsidR="00DD3AE8" w:rsidRDefault="00DD3AE8" w:rsidP="000A3FB4"/>
        </w:tc>
        <w:tc>
          <w:tcPr>
            <w:tcW w:w="636" w:type="dxa"/>
          </w:tcPr>
          <w:p w14:paraId="68633E9B" w14:textId="48BF3878" w:rsidR="00DD3AE8" w:rsidRPr="00DD3AE8" w:rsidRDefault="00DD3AE8" w:rsidP="00DD3AE8">
            <w:pPr>
              <w:jc w:val="center"/>
            </w:pPr>
            <w:r>
              <w:rPr>
                <w:rFonts w:hint="eastAsia"/>
              </w:rPr>
              <w:t>６</w:t>
            </w:r>
          </w:p>
          <w:p w14:paraId="3F786B38" w14:textId="3992DE15" w:rsidR="00DD3AE8" w:rsidRPr="00DD3AE8" w:rsidRDefault="00DD3AE8" w:rsidP="00DD3AE8">
            <w:pPr>
              <w:jc w:val="center"/>
            </w:pPr>
            <w:r w:rsidRPr="00DD3AE8">
              <w:rPr>
                <w:rFonts w:hint="eastAsia"/>
              </w:rPr>
              <w:t>７</w:t>
            </w:r>
          </w:p>
          <w:p w14:paraId="09B60F1A" w14:textId="77777777" w:rsidR="00DD3AE8" w:rsidRPr="00DD3AE8" w:rsidRDefault="00DD3AE8" w:rsidP="00DD3AE8">
            <w:pPr>
              <w:jc w:val="center"/>
            </w:pPr>
            <w:r w:rsidRPr="00DD3AE8">
              <w:rPr>
                <w:rFonts w:hint="eastAsia"/>
              </w:rPr>
              <w:t>８</w:t>
            </w:r>
          </w:p>
          <w:p w14:paraId="5748EF8F" w14:textId="77777777" w:rsidR="00DD3AE8" w:rsidRPr="00DD3AE8" w:rsidRDefault="00DD3AE8" w:rsidP="00DD3AE8">
            <w:pPr>
              <w:jc w:val="center"/>
            </w:pPr>
            <w:r w:rsidRPr="00DD3AE8">
              <w:rPr>
                <w:rFonts w:hint="eastAsia"/>
              </w:rPr>
              <w:t>９</w:t>
            </w:r>
          </w:p>
          <w:p w14:paraId="241B16E5" w14:textId="77777777" w:rsidR="00DD3AE8" w:rsidRPr="00DD3AE8" w:rsidRDefault="00DD3AE8" w:rsidP="00C11FF2">
            <w:pPr>
              <w:jc w:val="center"/>
            </w:pPr>
            <w:r w:rsidRPr="00DD3AE8">
              <w:rPr>
                <w:rFonts w:hint="eastAsia"/>
              </w:rPr>
              <w:t>本</w:t>
            </w:r>
          </w:p>
          <w:p w14:paraId="48FDF94C" w14:textId="3E4A0FC8" w:rsidR="00DD3AE8" w:rsidRPr="00DD3AE8" w:rsidRDefault="00DD3AE8" w:rsidP="00C11FF2">
            <w:pPr>
              <w:jc w:val="center"/>
            </w:pPr>
            <w:r w:rsidRPr="00DD3AE8">
              <w:rPr>
                <w:rFonts w:hint="eastAsia"/>
              </w:rPr>
              <w:t>時</w:t>
            </w:r>
          </w:p>
        </w:tc>
        <w:tc>
          <w:tcPr>
            <w:tcW w:w="3185" w:type="dxa"/>
          </w:tcPr>
          <w:p w14:paraId="57580AE9" w14:textId="5B93E204" w:rsidR="00DD3AE8" w:rsidRPr="005D01CF" w:rsidRDefault="00DD3AE8" w:rsidP="000A3FB4">
            <w:pPr>
              <w:rPr>
                <w:sz w:val="18"/>
              </w:rPr>
            </w:pPr>
            <w:r w:rsidRPr="005D01CF">
              <w:rPr>
                <w:noProof/>
                <w:sz w:val="18"/>
              </w:rPr>
              <mc:AlternateContent>
                <mc:Choice Requires="wps">
                  <w:drawing>
                    <wp:anchor distT="0" distB="0" distL="114300" distR="114300" simplePos="0" relativeHeight="251745280" behindDoc="0" locked="0" layoutInCell="1" allowOverlap="1" wp14:anchorId="50582B66" wp14:editId="7169642F">
                      <wp:simplePos x="0" y="0"/>
                      <wp:positionH relativeFrom="column">
                        <wp:posOffset>74295</wp:posOffset>
                      </wp:positionH>
                      <wp:positionV relativeFrom="paragraph">
                        <wp:posOffset>70485</wp:posOffset>
                      </wp:positionV>
                      <wp:extent cx="5112385" cy="301625"/>
                      <wp:effectExtent l="0" t="0" r="12065" b="22225"/>
                      <wp:wrapNone/>
                      <wp:docPr id="2" name="テキスト ボックス 2"/>
                      <wp:cNvGraphicFramePr/>
                      <a:graphic xmlns:a="http://schemas.openxmlformats.org/drawingml/2006/main">
                        <a:graphicData uri="http://schemas.microsoft.com/office/word/2010/wordprocessingShape">
                          <wps:wsp>
                            <wps:cNvSpPr txBox="1"/>
                            <wps:spPr>
                              <a:xfrm>
                                <a:off x="0" y="0"/>
                                <a:ext cx="5112385" cy="301625"/>
                              </a:xfrm>
                              <a:prstGeom prst="rect">
                                <a:avLst/>
                              </a:prstGeom>
                              <a:solidFill>
                                <a:schemeClr val="lt1"/>
                              </a:solidFill>
                              <a:ln w="6350">
                                <a:solidFill>
                                  <a:prstClr val="black"/>
                                </a:solidFill>
                              </a:ln>
                            </wps:spPr>
                            <wps:txbx>
                              <w:txbxContent>
                                <w:p w14:paraId="0579F23A" w14:textId="331A6D43" w:rsidR="00F867F0" w:rsidRPr="00727C9C" w:rsidRDefault="00F867F0" w:rsidP="00D51849">
                                  <w:pPr>
                                    <w:rPr>
                                      <w:rFonts w:ascii="HGPｺﾞｼｯｸE" w:eastAsia="HGPｺﾞｼｯｸE" w:hAnsi="HGPｺﾞｼｯｸE"/>
                                    </w:rPr>
                                  </w:pPr>
                                  <w:r w:rsidRPr="00727C9C">
                                    <w:rPr>
                                      <w:rFonts w:ascii="HGPｺﾞｼｯｸE" w:eastAsia="HGPｺﾞｼｯｸE" w:hAnsi="HGPｺﾞｼｯｸE" w:hint="eastAsia"/>
                                    </w:rPr>
                                    <w:t>「</w:t>
                                  </w:r>
                                  <w:r>
                                    <w:rPr>
                                      <w:rFonts w:ascii="HGPｺﾞｼｯｸE" w:eastAsia="HGPｺﾞｼｯｸE" w:hAnsi="HGPｺﾞｼｯｸE" w:hint="eastAsia"/>
                                    </w:rPr>
                                    <w:t>プログラムのヒミツ</w:t>
                                  </w:r>
                                  <w:r>
                                    <w:rPr>
                                      <w:rFonts w:ascii="HGPｺﾞｼｯｸE" w:eastAsia="HGPｺﾞｼｯｸE" w:hAnsi="HGPｺﾞｼｯｸE"/>
                                    </w:rPr>
                                    <w:t>をさぐろう</w:t>
                                  </w:r>
                                  <w:r w:rsidRPr="00727C9C">
                                    <w:rPr>
                                      <w:rFonts w:ascii="HGPｺﾞｼｯｸE" w:eastAsia="HGPｺﾞｼｯｸE" w:hAnsi="HGPｺﾞｼｯｸE" w:hint="eastAsia"/>
                                    </w:rPr>
                                    <w:t>」</w:t>
                                  </w:r>
                                </w:p>
                                <w:p w14:paraId="20E9DFE4" w14:textId="0E1C0FF5" w:rsidR="00F867F0" w:rsidRPr="00727C9C" w:rsidRDefault="00F867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82B66" id="テキスト ボックス 2" o:spid="_x0000_s1031" type="#_x0000_t202" style="position:absolute;left:0;text-align:left;margin-left:5.85pt;margin-top:5.55pt;width:402.55pt;height:23.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" fillcolor="white [3201]" strokeweight=".5pt">
                      <v:textbox>
                        <w:txbxContent>
                          <w:p w14:paraId="0579F23A" w14:textId="331A6D43" w:rsidR="00F867F0" w:rsidRPr="00727C9C" w:rsidRDefault="00F867F0" w:rsidP="00D51849">
                            <w:pPr>
                              <w:rPr>
                                <w:rFonts w:ascii="HGPｺﾞｼｯｸE" w:eastAsia="HGPｺﾞｼｯｸE" w:hAnsi="HGPｺﾞｼｯｸE"/>
                              </w:rPr>
                            </w:pPr>
                            <w:r w:rsidRPr="00727C9C">
                              <w:rPr>
                                <w:rFonts w:ascii="HGPｺﾞｼｯｸE" w:eastAsia="HGPｺﾞｼｯｸE" w:hAnsi="HGPｺﾞｼｯｸE" w:hint="eastAsia"/>
                              </w:rPr>
                              <w:t>「</w:t>
                            </w:r>
                            <w:r>
                              <w:rPr>
                                <w:rFonts w:ascii="HGPｺﾞｼｯｸE" w:eastAsia="HGPｺﾞｼｯｸE" w:hAnsi="HGPｺﾞｼｯｸE" w:hint="eastAsia"/>
                              </w:rPr>
                              <w:t>プログラムのヒミツ</w:t>
                            </w:r>
                            <w:r>
                              <w:rPr>
                                <w:rFonts w:ascii="HGPｺﾞｼｯｸE" w:eastAsia="HGPｺﾞｼｯｸE" w:hAnsi="HGPｺﾞｼｯｸE"/>
                              </w:rPr>
                              <w:t>をさぐろう</w:t>
                            </w:r>
                            <w:r w:rsidRPr="00727C9C">
                              <w:rPr>
                                <w:rFonts w:ascii="HGPｺﾞｼｯｸE" w:eastAsia="HGPｺﾞｼｯｸE" w:hAnsi="HGPｺﾞｼｯｸE" w:hint="eastAsia"/>
                              </w:rPr>
                              <w:t>」</w:t>
                            </w:r>
                          </w:p>
                          <w:p w14:paraId="20E9DFE4" w14:textId="0E1C0FF5" w:rsidR="00F867F0" w:rsidRPr="00727C9C" w:rsidRDefault="00F867F0"/>
                        </w:txbxContent>
                      </v:textbox>
                    </v:shape>
                  </w:pict>
                </mc:Fallback>
              </mc:AlternateContent>
            </w:r>
          </w:p>
          <w:p w14:paraId="5251C122" w14:textId="5CA2C684" w:rsidR="00DD3AE8" w:rsidRPr="005D01CF" w:rsidRDefault="00DD3AE8" w:rsidP="000A3FB4">
            <w:pPr>
              <w:rPr>
                <w:sz w:val="18"/>
              </w:rPr>
            </w:pPr>
          </w:p>
          <w:p w14:paraId="2D076802" w14:textId="388EEE72" w:rsidR="00DD3AE8" w:rsidRPr="005D01CF" w:rsidRDefault="00DD3AE8" w:rsidP="008240FA">
            <w:pPr>
              <w:ind w:left="180" w:hangingChars="100" w:hanging="180"/>
              <w:rPr>
                <w:sz w:val="18"/>
                <w:szCs w:val="18"/>
              </w:rPr>
            </w:pPr>
            <w:r>
              <w:rPr>
                <w:rFonts w:hint="eastAsia"/>
                <w:sz w:val="18"/>
                <w:szCs w:val="18"/>
              </w:rPr>
              <w:t>○どのようなロボット、プログラムにしたいのかを考え、プログラムを組む。</w:t>
            </w:r>
          </w:p>
          <w:p w14:paraId="1F1695D0" w14:textId="4A8E09B2" w:rsidR="00DD3AE8" w:rsidRDefault="00DD3AE8" w:rsidP="00B06E3B">
            <w:pPr>
              <w:ind w:left="180" w:hangingChars="100" w:hanging="180"/>
              <w:rPr>
                <w:sz w:val="18"/>
                <w:szCs w:val="18"/>
              </w:rPr>
            </w:pPr>
            <w:r w:rsidRPr="005D01CF">
              <w:rPr>
                <w:rFonts w:hint="eastAsia"/>
                <w:sz w:val="18"/>
                <w:szCs w:val="18"/>
              </w:rPr>
              <w:t>・</w:t>
            </w:r>
            <w:r w:rsidR="008E5589">
              <w:rPr>
                <w:rFonts w:hint="eastAsia"/>
                <w:sz w:val="18"/>
                <w:szCs w:val="18"/>
              </w:rPr>
              <w:t>実際にロボットを動かし、</w:t>
            </w:r>
            <w:r>
              <w:rPr>
                <w:rFonts w:hint="eastAsia"/>
                <w:sz w:val="18"/>
                <w:szCs w:val="18"/>
              </w:rPr>
              <w:t>どのようなプログラムか調べる。</w:t>
            </w:r>
          </w:p>
          <w:p w14:paraId="0AFB671F" w14:textId="37FA96F1" w:rsidR="00DD3AE8" w:rsidRPr="008240FA" w:rsidRDefault="008E5589" w:rsidP="00B06E3B">
            <w:pPr>
              <w:ind w:left="180" w:hangingChars="100" w:hanging="180"/>
              <w:rPr>
                <w:sz w:val="14"/>
              </w:rPr>
            </w:pPr>
            <w:r>
              <w:rPr>
                <w:rFonts w:hint="eastAsia"/>
                <w:sz w:val="18"/>
                <w:szCs w:val="18"/>
              </w:rPr>
              <w:t>・どのようなロボットで、どんな動きをさせたいのかについて、説明の準備をする。</w:t>
            </w:r>
          </w:p>
          <w:p w14:paraId="407E20B5" w14:textId="3D579105" w:rsidR="00DD3AE8" w:rsidRDefault="00DD3AE8" w:rsidP="000A3FB4">
            <w:pPr>
              <w:rPr>
                <w:sz w:val="18"/>
              </w:rPr>
            </w:pPr>
            <w:r w:rsidRPr="008240FA">
              <w:rPr>
                <w:rFonts w:hint="eastAsia"/>
                <w:sz w:val="18"/>
              </w:rPr>
              <w:t>・モデルを改造する。</w:t>
            </w:r>
          </w:p>
          <w:p w14:paraId="6363484D" w14:textId="1D898CC6" w:rsidR="00DD3AE8" w:rsidRPr="008240FA" w:rsidRDefault="00DD3AE8" w:rsidP="008240FA">
            <w:pPr>
              <w:ind w:left="180" w:hangingChars="100" w:hanging="180"/>
              <w:rPr>
                <w:sz w:val="18"/>
              </w:rPr>
            </w:pPr>
            <w:r>
              <w:rPr>
                <w:rFonts w:hint="eastAsia"/>
                <w:sz w:val="18"/>
              </w:rPr>
              <w:t>・各グループのプロジェクトを発表する。</w:t>
            </w:r>
          </w:p>
          <w:p w14:paraId="2C6D03C0" w14:textId="632A6AC7" w:rsidR="00DD3AE8" w:rsidRPr="005D01CF" w:rsidRDefault="008E5589" w:rsidP="00570900">
            <w:pPr>
              <w:ind w:left="180" w:hangingChars="100" w:hanging="180"/>
              <w:rPr>
                <w:sz w:val="18"/>
              </w:rPr>
            </w:pPr>
            <w:r>
              <w:rPr>
                <w:rFonts w:hint="eastAsia"/>
                <w:sz w:val="18"/>
              </w:rPr>
              <w:t>・どんなヒミツを見付けたかを発表する。</w:t>
            </w:r>
          </w:p>
        </w:tc>
        <w:tc>
          <w:tcPr>
            <w:tcW w:w="2835" w:type="dxa"/>
          </w:tcPr>
          <w:p w14:paraId="6D35B2D7" w14:textId="77777777" w:rsidR="00DD3AE8" w:rsidRPr="005D01CF" w:rsidRDefault="00DD3AE8" w:rsidP="000A3FB4">
            <w:pPr>
              <w:rPr>
                <w:sz w:val="18"/>
              </w:rPr>
            </w:pPr>
          </w:p>
          <w:p w14:paraId="60B6B5E6" w14:textId="1A2D7DFD" w:rsidR="00DD3AE8" w:rsidRPr="005D01CF" w:rsidRDefault="00DD3AE8" w:rsidP="000A3FB4">
            <w:pPr>
              <w:rPr>
                <w:sz w:val="18"/>
              </w:rPr>
            </w:pPr>
          </w:p>
          <w:p w14:paraId="5E098D55" w14:textId="2317BFDB" w:rsidR="00DD3AE8" w:rsidRDefault="00DD3AE8" w:rsidP="008240FA">
            <w:pPr>
              <w:ind w:left="180" w:hangingChars="100" w:hanging="180"/>
              <w:rPr>
                <w:sz w:val="18"/>
                <w:szCs w:val="18"/>
              </w:rPr>
            </w:pPr>
            <w:r>
              <w:rPr>
                <w:rFonts w:hint="eastAsia"/>
                <w:sz w:val="18"/>
                <w:szCs w:val="18"/>
              </w:rPr>
              <w:t>・役割に記録と操作が追加されていることを説明する。</w:t>
            </w:r>
          </w:p>
          <w:p w14:paraId="2EEFEC27" w14:textId="06473411" w:rsidR="00DD3AE8" w:rsidRDefault="00DD3AE8" w:rsidP="00D9716E">
            <w:pPr>
              <w:ind w:left="180" w:hangingChars="100" w:hanging="180"/>
              <w:rPr>
                <w:sz w:val="18"/>
                <w:szCs w:val="18"/>
              </w:rPr>
            </w:pPr>
            <w:r>
              <w:rPr>
                <w:rFonts w:hint="eastAsia"/>
                <w:sz w:val="18"/>
                <w:szCs w:val="18"/>
              </w:rPr>
              <w:t>・役割交代、ワークシートへの記入を徹底させる。</w:t>
            </w:r>
          </w:p>
          <w:p w14:paraId="10E97C71" w14:textId="37ED8721" w:rsidR="00DD3AE8" w:rsidRPr="005D01CF" w:rsidRDefault="00DD3AE8" w:rsidP="008240FA">
            <w:pPr>
              <w:ind w:left="180" w:hangingChars="100" w:hanging="180"/>
              <w:rPr>
                <w:sz w:val="18"/>
              </w:rPr>
            </w:pPr>
            <w:r>
              <w:rPr>
                <w:rFonts w:hint="eastAsia"/>
                <w:sz w:val="18"/>
                <w:szCs w:val="18"/>
              </w:rPr>
              <w:t>・まず「自分のワークシート」でそれぞれが考え、グループで話し合って、「グループワークシート」に書くことを</w:t>
            </w:r>
            <w:r w:rsidR="00552BDD">
              <w:rPr>
                <w:rFonts w:hint="eastAsia"/>
                <w:sz w:val="18"/>
                <w:szCs w:val="18"/>
              </w:rPr>
              <w:t>知らせる</w:t>
            </w:r>
            <w:r>
              <w:rPr>
                <w:rFonts w:hint="eastAsia"/>
                <w:sz w:val="18"/>
                <w:szCs w:val="18"/>
              </w:rPr>
              <w:t>。</w:t>
            </w:r>
          </w:p>
          <w:p w14:paraId="4669F9C0" w14:textId="77E76C33" w:rsidR="00DD3AE8" w:rsidRDefault="00DD3AE8" w:rsidP="00570900">
            <w:pPr>
              <w:ind w:left="180" w:hangingChars="100" w:hanging="180"/>
              <w:rPr>
                <w:sz w:val="18"/>
              </w:rPr>
            </w:pPr>
            <w:r>
              <w:rPr>
                <w:rFonts w:hint="eastAsia"/>
                <w:sz w:val="18"/>
              </w:rPr>
              <w:t>・</w:t>
            </w:r>
            <w:r w:rsidR="00552BDD">
              <w:rPr>
                <w:rFonts w:hint="eastAsia"/>
                <w:sz w:val="18"/>
              </w:rPr>
              <w:t>信号機や電子レンジを例に、プログラムには目的があることに気付かせる</w:t>
            </w:r>
            <w:r>
              <w:rPr>
                <w:rFonts w:hint="eastAsia"/>
                <w:sz w:val="18"/>
              </w:rPr>
              <w:t>。</w:t>
            </w:r>
          </w:p>
          <w:p w14:paraId="421D1345" w14:textId="30E30558" w:rsidR="00DD3AE8" w:rsidRDefault="00DD3AE8" w:rsidP="00570900">
            <w:pPr>
              <w:ind w:left="180" w:hangingChars="100" w:hanging="180"/>
              <w:rPr>
                <w:sz w:val="18"/>
              </w:rPr>
            </w:pPr>
            <w:r>
              <w:rPr>
                <w:rFonts w:hint="eastAsia"/>
                <w:sz w:val="18"/>
              </w:rPr>
              <w:t>・活動中は、流れ図のスライドを提示しておき、</w:t>
            </w:r>
            <w:r w:rsidR="00552BDD">
              <w:rPr>
                <w:rFonts w:hint="eastAsia"/>
                <w:sz w:val="18"/>
              </w:rPr>
              <w:t>うまく活動に取り組むことができない児童がいた場合に、</w:t>
            </w:r>
            <w:r>
              <w:rPr>
                <w:rFonts w:hint="eastAsia"/>
                <w:sz w:val="18"/>
              </w:rPr>
              <w:t>再説明する。</w:t>
            </w:r>
          </w:p>
          <w:p w14:paraId="5C6D1A69" w14:textId="799E572C" w:rsidR="00DD3AE8" w:rsidRPr="005D01CF" w:rsidRDefault="00DD3AE8" w:rsidP="00570900">
            <w:pPr>
              <w:ind w:left="180" w:hangingChars="100" w:hanging="180"/>
              <w:rPr>
                <w:sz w:val="18"/>
              </w:rPr>
            </w:pPr>
          </w:p>
        </w:tc>
        <w:tc>
          <w:tcPr>
            <w:tcW w:w="3118" w:type="dxa"/>
          </w:tcPr>
          <w:p w14:paraId="267E1831" w14:textId="77777777" w:rsidR="00DD3AE8" w:rsidRPr="005D01CF" w:rsidRDefault="00DD3AE8" w:rsidP="000A3FB4">
            <w:pPr>
              <w:rPr>
                <w:sz w:val="18"/>
              </w:rPr>
            </w:pPr>
          </w:p>
          <w:p w14:paraId="41D3BA3F" w14:textId="1AAD9071" w:rsidR="00DD3AE8" w:rsidRPr="005D2F94" w:rsidRDefault="00DD3AE8" w:rsidP="002D1DA6"/>
          <w:p w14:paraId="5E83ADCA" w14:textId="77777777" w:rsidR="00DD3AE8" w:rsidRPr="00307772" w:rsidRDefault="00DD3AE8" w:rsidP="008F56EB">
            <w:pPr>
              <w:snapToGrid w:val="0"/>
              <w:ind w:left="180" w:hangingChars="100" w:hanging="180"/>
              <w:rPr>
                <w:rFonts w:ascii="ＭＳ Ｐゴシック" w:eastAsia="ＭＳ Ｐゴシック" w:hAnsi="ＭＳ Ｐゴシック"/>
                <w:sz w:val="18"/>
                <w:szCs w:val="18"/>
              </w:rPr>
            </w:pPr>
            <w:r w:rsidRPr="00307772">
              <w:rPr>
                <w:rFonts w:ascii="ＭＳ Ｐゴシック" w:eastAsia="ＭＳ Ｐゴシック" w:hAnsi="ＭＳ Ｐゴシック" w:cs="ＭＳ 明朝" w:hint="eastAsia"/>
                <w:sz w:val="18"/>
                <w:szCs w:val="18"/>
              </w:rPr>
              <w:t>①【知識・理解】</w:t>
            </w:r>
          </w:p>
          <w:p w14:paraId="7CAF1763" w14:textId="304C479A" w:rsidR="00DD3AE8" w:rsidRPr="00674482" w:rsidRDefault="00DD3AE8" w:rsidP="008F56EB">
            <w:pPr>
              <w:snapToGrid w:val="0"/>
              <w:ind w:left="180" w:hangingChars="100" w:hanging="180"/>
              <w:rPr>
                <w:rFonts w:hAnsi="ＭＳ Ｐ明朝" w:cs="ＭＳ 明朝"/>
                <w:sz w:val="18"/>
                <w:szCs w:val="18"/>
              </w:rPr>
            </w:pPr>
            <w:r w:rsidRPr="00674482">
              <w:rPr>
                <w:rFonts w:hAnsi="ＭＳ Ｐ明朝" w:cs="ＭＳ 明朝" w:hint="eastAsia"/>
                <w:sz w:val="18"/>
                <w:szCs w:val="18"/>
              </w:rPr>
              <w:t>○</w:t>
            </w:r>
            <w:r>
              <w:rPr>
                <w:rFonts w:hAnsi="ＭＳ Ｐ明朝" w:cs="ＭＳ 明朝" w:hint="eastAsia"/>
                <w:sz w:val="18"/>
                <w:szCs w:val="18"/>
              </w:rPr>
              <w:t>プログラムは手順に沿って動いており、「順次」</w:t>
            </w:r>
            <w:r w:rsidR="00D3185D">
              <w:rPr>
                <w:rFonts w:hAnsi="ＭＳ Ｐ明朝" w:cs="ＭＳ 明朝" w:hint="eastAsia"/>
                <w:sz w:val="18"/>
                <w:szCs w:val="18"/>
              </w:rPr>
              <w:t>、</w:t>
            </w:r>
            <w:r>
              <w:rPr>
                <w:rFonts w:hAnsi="ＭＳ Ｐ明朝" w:cs="ＭＳ 明朝" w:hint="eastAsia"/>
                <w:sz w:val="18"/>
                <w:szCs w:val="18"/>
              </w:rPr>
              <w:t>「繰り返し」</w:t>
            </w:r>
            <w:r w:rsidR="00D3185D">
              <w:rPr>
                <w:rFonts w:hAnsi="ＭＳ Ｐ明朝" w:cs="ＭＳ 明朝" w:hint="eastAsia"/>
                <w:sz w:val="18"/>
                <w:szCs w:val="18"/>
              </w:rPr>
              <w:t>、</w:t>
            </w:r>
            <w:r>
              <w:rPr>
                <w:rFonts w:hAnsi="ＭＳ Ｐ明朝" w:cs="ＭＳ 明朝" w:hint="eastAsia"/>
                <w:sz w:val="18"/>
                <w:szCs w:val="18"/>
              </w:rPr>
              <w:t>「条件分岐」の考え方を理解している</w:t>
            </w:r>
            <w:r w:rsidR="006513B0">
              <w:rPr>
                <w:rFonts w:hAnsi="ＭＳ Ｐ明朝" w:cs="ＭＳ 明朝" w:hint="eastAsia"/>
                <w:sz w:val="18"/>
                <w:szCs w:val="18"/>
              </w:rPr>
              <w:t>。</w:t>
            </w:r>
          </w:p>
          <w:p w14:paraId="64213E94" w14:textId="77777777" w:rsidR="00DD3AE8" w:rsidRPr="009B4CE1" w:rsidRDefault="00DD3AE8" w:rsidP="008F56EB">
            <w:pPr>
              <w:snapToGrid w:val="0"/>
              <w:ind w:leftChars="100" w:left="210"/>
              <w:jc w:val="left"/>
              <w:rPr>
                <w:rFonts w:hAnsi="ＭＳ Ｐ明朝"/>
                <w:sz w:val="18"/>
                <w:szCs w:val="18"/>
              </w:rPr>
            </w:pPr>
            <w:r>
              <w:rPr>
                <w:rFonts w:hint="eastAsia"/>
                <w:sz w:val="18"/>
              </w:rPr>
              <w:t>（観察・</w:t>
            </w:r>
            <w:r w:rsidRPr="00942A27">
              <w:rPr>
                <w:rFonts w:hint="eastAsia"/>
                <w:sz w:val="18"/>
              </w:rPr>
              <w:t>発言・ワークシート</w:t>
            </w:r>
            <w:r>
              <w:rPr>
                <w:rFonts w:hint="eastAsia"/>
                <w:sz w:val="18"/>
              </w:rPr>
              <w:t>）</w:t>
            </w:r>
          </w:p>
          <w:p w14:paraId="66759772" w14:textId="2B3512A1" w:rsidR="00DD3AE8" w:rsidRDefault="00DD3AE8" w:rsidP="00E335F1">
            <w:pPr>
              <w:snapToGrid w:val="0"/>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③</w:t>
            </w:r>
            <w:r w:rsidRPr="00307772">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課題把握・手順の整理</w:t>
            </w:r>
            <w:r w:rsidRPr="00307772">
              <w:rPr>
                <w:rFonts w:ascii="ＭＳ Ｐゴシック" w:eastAsia="ＭＳ Ｐゴシック" w:hAnsi="ＭＳ Ｐゴシック" w:hint="eastAsia"/>
                <w:sz w:val="18"/>
                <w:szCs w:val="18"/>
              </w:rPr>
              <w:t>】</w:t>
            </w:r>
          </w:p>
          <w:p w14:paraId="7BA37C22" w14:textId="14F55D77" w:rsidR="00DD3AE8" w:rsidRPr="00674482" w:rsidRDefault="00DD3AE8" w:rsidP="00E335F1">
            <w:pPr>
              <w:snapToGrid w:val="0"/>
              <w:ind w:left="180" w:hangingChars="100" w:hanging="180"/>
              <w:rPr>
                <w:rFonts w:hAnsi="ＭＳ Ｐ明朝"/>
                <w:sz w:val="18"/>
                <w:szCs w:val="18"/>
              </w:rPr>
            </w:pPr>
            <w:r w:rsidRPr="00674482">
              <w:rPr>
                <w:rFonts w:hAnsi="ＭＳ Ｐ明朝" w:cs="ＭＳ 明朝" w:hint="eastAsia"/>
                <w:sz w:val="18"/>
                <w:szCs w:val="18"/>
              </w:rPr>
              <w:t>○</w:t>
            </w:r>
            <w:r w:rsidR="00D3185D">
              <w:rPr>
                <w:rFonts w:hAnsi="ＭＳ Ｐ明朝" w:cs="ＭＳ 明朝" w:hint="eastAsia"/>
                <w:sz w:val="18"/>
                <w:szCs w:val="18"/>
              </w:rPr>
              <w:t>既存のモデルを基</w:t>
            </w:r>
            <w:r>
              <w:rPr>
                <w:rFonts w:hAnsi="ＭＳ Ｐ明朝" w:cs="ＭＳ 明朝" w:hint="eastAsia"/>
                <w:sz w:val="18"/>
                <w:szCs w:val="18"/>
              </w:rPr>
              <w:t>に、どのようなロボット、プログラムにしたいか、理由や見通しをもって考えている</w:t>
            </w:r>
            <w:r w:rsidR="006513B0">
              <w:rPr>
                <w:rFonts w:hAnsi="ＭＳ Ｐ明朝" w:cs="ＭＳ 明朝" w:hint="eastAsia"/>
                <w:sz w:val="18"/>
                <w:szCs w:val="18"/>
              </w:rPr>
              <w:t>。</w:t>
            </w:r>
          </w:p>
          <w:p w14:paraId="09C4A6E1" w14:textId="0C23B60C" w:rsidR="00DD3AE8" w:rsidRPr="00E335F1" w:rsidRDefault="00DD3AE8" w:rsidP="00E335F1">
            <w:pPr>
              <w:snapToGrid w:val="0"/>
              <w:ind w:firstLineChars="100" w:firstLine="180"/>
              <w:rPr>
                <w:rFonts w:ascii="ＭＳ Ｐゴシック" w:eastAsia="ＭＳ Ｐゴシック" w:hAnsi="ＭＳ Ｐゴシック"/>
                <w:sz w:val="18"/>
                <w:szCs w:val="18"/>
              </w:rPr>
            </w:pPr>
            <w:r w:rsidRPr="00894947">
              <w:rPr>
                <w:rFonts w:hint="eastAsia"/>
                <w:sz w:val="18"/>
                <w:szCs w:val="18"/>
              </w:rPr>
              <w:t>（</w:t>
            </w:r>
            <w:r>
              <w:rPr>
                <w:rFonts w:hint="eastAsia"/>
                <w:sz w:val="18"/>
                <w:szCs w:val="18"/>
              </w:rPr>
              <w:t>観察・</w:t>
            </w:r>
            <w:r w:rsidRPr="00894947">
              <w:rPr>
                <w:rFonts w:hint="eastAsia"/>
                <w:sz w:val="18"/>
                <w:szCs w:val="18"/>
              </w:rPr>
              <w:t>ワークシート）</w:t>
            </w:r>
          </w:p>
          <w:p w14:paraId="1687B0CF" w14:textId="04FA1A03" w:rsidR="00DD3AE8" w:rsidRDefault="00DD3AE8" w:rsidP="008F56EB">
            <w:pPr>
              <w:snapToGrid w:val="0"/>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④</w:t>
            </w:r>
            <w:r w:rsidRPr="00307772">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アルゴリズム・論理的な思考</w:t>
            </w:r>
            <w:r w:rsidRPr="00307772">
              <w:rPr>
                <w:rFonts w:ascii="ＭＳ Ｐゴシック" w:eastAsia="ＭＳ Ｐゴシック" w:hAnsi="ＭＳ Ｐゴシック" w:hint="eastAsia"/>
                <w:sz w:val="18"/>
                <w:szCs w:val="18"/>
              </w:rPr>
              <w:t>】</w:t>
            </w:r>
          </w:p>
          <w:p w14:paraId="15A90D24" w14:textId="3564D48F" w:rsidR="003B5E42" w:rsidRDefault="003B5E42" w:rsidP="008F56EB">
            <w:pPr>
              <w:snapToGrid w:val="0"/>
              <w:ind w:left="180" w:hangingChars="100" w:hanging="180"/>
              <w:rPr>
                <w:rFonts w:hAnsi="ＭＳ Ｐ明朝" w:cs="ＭＳ 明朝"/>
                <w:sz w:val="18"/>
                <w:szCs w:val="18"/>
              </w:rPr>
            </w:pPr>
            <w:r>
              <w:rPr>
                <w:rFonts w:hAnsi="ＭＳ Ｐ明朝" w:cs="ＭＳ 明朝" w:hint="eastAsia"/>
                <w:sz w:val="18"/>
                <w:szCs w:val="18"/>
              </w:rPr>
              <w:t>○目的に沿って、既存のプログラムを改変している</w:t>
            </w:r>
            <w:r w:rsidR="006513B0">
              <w:rPr>
                <w:rFonts w:hAnsi="ＭＳ Ｐ明朝" w:cs="ＭＳ 明朝" w:hint="eastAsia"/>
                <w:sz w:val="18"/>
                <w:szCs w:val="18"/>
              </w:rPr>
              <w:t>。</w:t>
            </w:r>
          </w:p>
          <w:p w14:paraId="4628C0E7" w14:textId="00BF3614" w:rsidR="003B5E42" w:rsidRDefault="003B5E42" w:rsidP="008F56EB">
            <w:pPr>
              <w:snapToGrid w:val="0"/>
              <w:ind w:left="180" w:hangingChars="100" w:hanging="180"/>
              <w:rPr>
                <w:rFonts w:hAnsi="ＭＳ Ｐ明朝" w:cs="ＭＳ 明朝"/>
                <w:sz w:val="18"/>
                <w:szCs w:val="18"/>
              </w:rPr>
            </w:pPr>
            <w:r>
              <w:rPr>
                <w:rFonts w:hAnsi="ＭＳ Ｐ明朝" w:cs="ＭＳ 明朝" w:hint="eastAsia"/>
                <w:sz w:val="18"/>
                <w:szCs w:val="18"/>
              </w:rPr>
              <w:t xml:space="preserve">　（観察・ワークシート）</w:t>
            </w:r>
          </w:p>
          <w:p w14:paraId="63A737A1" w14:textId="3E33BE79" w:rsidR="003B5E42" w:rsidRDefault="003B5E42" w:rsidP="003B5E42">
            <w:pPr>
              <w:snapToGrid w:val="0"/>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⑥</w:t>
            </w:r>
            <w:r w:rsidRPr="00307772">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検証・評価</w:t>
            </w:r>
            <w:r w:rsidRPr="00307772">
              <w:rPr>
                <w:rFonts w:ascii="ＭＳ Ｐゴシック" w:eastAsia="ＭＳ Ｐゴシック" w:hAnsi="ＭＳ Ｐゴシック" w:hint="eastAsia"/>
                <w:sz w:val="18"/>
                <w:szCs w:val="18"/>
              </w:rPr>
              <w:t>】</w:t>
            </w:r>
          </w:p>
          <w:p w14:paraId="6E96B184" w14:textId="62D555C5" w:rsidR="00DD3AE8" w:rsidRPr="00674482" w:rsidRDefault="00DD3AE8" w:rsidP="008F56EB">
            <w:pPr>
              <w:snapToGrid w:val="0"/>
              <w:ind w:left="180" w:hangingChars="100" w:hanging="180"/>
              <w:rPr>
                <w:rFonts w:hAnsi="ＭＳ Ｐ明朝"/>
                <w:sz w:val="18"/>
                <w:szCs w:val="18"/>
              </w:rPr>
            </w:pPr>
            <w:r w:rsidRPr="00674482">
              <w:rPr>
                <w:rFonts w:hAnsi="ＭＳ Ｐ明朝" w:cs="ＭＳ 明朝" w:hint="eastAsia"/>
                <w:sz w:val="18"/>
                <w:szCs w:val="18"/>
              </w:rPr>
              <w:t>○プログラム</w:t>
            </w:r>
            <w:r>
              <w:rPr>
                <w:rFonts w:hAnsi="ＭＳ Ｐ明朝" w:cs="ＭＳ 明朝" w:hint="eastAsia"/>
                <w:sz w:val="18"/>
                <w:szCs w:val="18"/>
              </w:rPr>
              <w:t>の結果から、課題を見付け、根拠をもって解決策を考えている</w:t>
            </w:r>
            <w:r w:rsidR="006513B0">
              <w:rPr>
                <w:rFonts w:hAnsi="ＭＳ Ｐ明朝" w:cs="ＭＳ 明朝" w:hint="eastAsia"/>
                <w:sz w:val="18"/>
                <w:szCs w:val="18"/>
              </w:rPr>
              <w:t>。</w:t>
            </w:r>
          </w:p>
          <w:p w14:paraId="732E84CD" w14:textId="41D1F6C8" w:rsidR="00DD3AE8" w:rsidRPr="00BF5165" w:rsidRDefault="00DD3AE8" w:rsidP="00BF5165">
            <w:pPr>
              <w:snapToGrid w:val="0"/>
              <w:ind w:firstLineChars="100" w:firstLine="180"/>
              <w:rPr>
                <w:rFonts w:ascii="ＭＳ Ｐゴシック" w:eastAsia="ＭＳ Ｐゴシック" w:hAnsi="ＭＳ Ｐゴシック"/>
                <w:sz w:val="18"/>
                <w:szCs w:val="18"/>
              </w:rPr>
            </w:pPr>
            <w:r w:rsidRPr="00894947">
              <w:rPr>
                <w:rFonts w:hint="eastAsia"/>
                <w:sz w:val="18"/>
                <w:szCs w:val="18"/>
              </w:rPr>
              <w:t>（</w:t>
            </w:r>
            <w:r>
              <w:rPr>
                <w:rFonts w:hint="eastAsia"/>
                <w:sz w:val="18"/>
                <w:szCs w:val="18"/>
              </w:rPr>
              <w:t>観察・</w:t>
            </w:r>
            <w:r w:rsidRPr="00894947">
              <w:rPr>
                <w:rFonts w:hint="eastAsia"/>
                <w:sz w:val="18"/>
                <w:szCs w:val="18"/>
              </w:rPr>
              <w:t>ワークシート）</w:t>
            </w:r>
          </w:p>
          <w:p w14:paraId="5AA9A6E7" w14:textId="77777777" w:rsidR="00DD3AE8" w:rsidRPr="00307772" w:rsidRDefault="00DD3AE8" w:rsidP="008F56EB">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⑦</w:t>
            </w:r>
            <w:r w:rsidRPr="00307772">
              <w:rPr>
                <w:rFonts w:ascii="ＭＳ Ｐゴシック" w:eastAsia="ＭＳ Ｐゴシック" w:hAnsi="ＭＳ Ｐゴシック" w:hint="eastAsia"/>
                <w:sz w:val="18"/>
                <w:szCs w:val="18"/>
              </w:rPr>
              <w:t>【意欲・工夫改善】</w:t>
            </w:r>
          </w:p>
          <w:p w14:paraId="3974E4A1" w14:textId="6DA5253A" w:rsidR="00DD3AE8" w:rsidRPr="00674482" w:rsidRDefault="00DD3AE8" w:rsidP="008F56EB">
            <w:pPr>
              <w:snapToGrid w:val="0"/>
              <w:ind w:left="180" w:hangingChars="100" w:hanging="180"/>
              <w:rPr>
                <w:rFonts w:hAnsi="ＭＳ Ｐ明朝"/>
                <w:sz w:val="18"/>
                <w:szCs w:val="18"/>
              </w:rPr>
            </w:pPr>
            <w:r w:rsidRPr="00674482">
              <w:rPr>
                <w:rFonts w:hAnsi="ＭＳ Ｐ明朝" w:cs="ＭＳ 明朝" w:hint="eastAsia"/>
                <w:sz w:val="18"/>
                <w:szCs w:val="18"/>
              </w:rPr>
              <w:t>○解決すべき課題を把握し、</w:t>
            </w:r>
            <w:r>
              <w:rPr>
                <w:rFonts w:hAnsi="ＭＳ Ｐ明朝" w:cs="ＭＳ 明朝" w:hint="eastAsia"/>
                <w:sz w:val="18"/>
                <w:szCs w:val="18"/>
              </w:rPr>
              <w:t>すす</w:t>
            </w:r>
            <w:r w:rsidRPr="00674482">
              <w:rPr>
                <w:rFonts w:hAnsi="ＭＳ Ｐ明朝" w:hint="eastAsia"/>
                <w:sz w:val="18"/>
                <w:szCs w:val="18"/>
              </w:rPr>
              <w:t>んで活動に参加している</w:t>
            </w:r>
            <w:r w:rsidR="006513B0">
              <w:rPr>
                <w:rFonts w:hAnsi="ＭＳ Ｐ明朝" w:hint="eastAsia"/>
                <w:sz w:val="18"/>
                <w:szCs w:val="18"/>
              </w:rPr>
              <w:t>。</w:t>
            </w:r>
          </w:p>
          <w:p w14:paraId="609B1086" w14:textId="3AC759E5" w:rsidR="00DD3AE8" w:rsidRPr="008F56EB" w:rsidRDefault="00DD3AE8" w:rsidP="00F401B9">
            <w:pPr>
              <w:ind w:firstLineChars="100" w:firstLine="180"/>
            </w:pPr>
            <w:r w:rsidRPr="00894947">
              <w:rPr>
                <w:rFonts w:hint="eastAsia"/>
                <w:sz w:val="18"/>
                <w:szCs w:val="18"/>
              </w:rPr>
              <w:t>（</w:t>
            </w:r>
            <w:r>
              <w:rPr>
                <w:rFonts w:hint="eastAsia"/>
                <w:sz w:val="18"/>
                <w:szCs w:val="18"/>
              </w:rPr>
              <w:t>観察・発言</w:t>
            </w:r>
            <w:r w:rsidRPr="00894947">
              <w:rPr>
                <w:rFonts w:hint="eastAsia"/>
                <w:sz w:val="18"/>
                <w:szCs w:val="18"/>
              </w:rPr>
              <w:t>）</w:t>
            </w:r>
          </w:p>
        </w:tc>
      </w:tr>
      <w:tr w:rsidR="00085A58" w14:paraId="4E8B8BED" w14:textId="77777777" w:rsidTr="006F749A">
        <w:trPr>
          <w:trHeight w:val="4473"/>
        </w:trPr>
        <w:tc>
          <w:tcPr>
            <w:tcW w:w="427" w:type="dxa"/>
          </w:tcPr>
          <w:p w14:paraId="4E59F848" w14:textId="099818E5" w:rsidR="00085A58" w:rsidRDefault="00085A58" w:rsidP="000A3FB4">
            <w:r>
              <w:rPr>
                <w:rFonts w:hint="eastAsia"/>
              </w:rPr>
              <w:t>４</w:t>
            </w:r>
          </w:p>
          <w:p w14:paraId="508F9B25" w14:textId="59C8174F" w:rsidR="00085A58" w:rsidRDefault="00085A58" w:rsidP="000A3FB4"/>
          <w:p w14:paraId="6C33186C" w14:textId="77777777" w:rsidR="00340B7F" w:rsidRDefault="00340B7F" w:rsidP="000A3FB4"/>
          <w:p w14:paraId="2E0DF224" w14:textId="77777777" w:rsidR="00085A58" w:rsidRDefault="00085A58" w:rsidP="000A3FB4"/>
          <w:p w14:paraId="01731395" w14:textId="29671350" w:rsidR="00085A58" w:rsidRDefault="00085A58" w:rsidP="000A3FB4">
            <w:r>
              <w:rPr>
                <w:rFonts w:hint="eastAsia"/>
              </w:rPr>
              <w:t>伝える</w:t>
            </w:r>
          </w:p>
        </w:tc>
        <w:tc>
          <w:tcPr>
            <w:tcW w:w="636" w:type="dxa"/>
          </w:tcPr>
          <w:p w14:paraId="3FBEF3AF" w14:textId="2E3A2590" w:rsidR="00292747" w:rsidRPr="00DD3AE8" w:rsidRDefault="00800240" w:rsidP="007C11CB">
            <w:pPr>
              <w:spacing w:line="240" w:lineRule="exact"/>
              <w:jc w:val="center"/>
              <w:rPr>
                <w:rFonts w:asciiTheme="minorEastAsia" w:hAnsiTheme="minorEastAsia"/>
              </w:rPr>
            </w:pPr>
            <w:r w:rsidRPr="00DD3AE8">
              <w:rPr>
                <w:rFonts w:asciiTheme="minorEastAsia" w:hAnsiTheme="minorEastAsia" w:hint="eastAsia"/>
              </w:rPr>
              <w:t>10</w:t>
            </w:r>
          </w:p>
          <w:p w14:paraId="36C2E012" w14:textId="2E71BF61" w:rsidR="003A3376" w:rsidRPr="00A101E9" w:rsidRDefault="00292747" w:rsidP="00A101E9">
            <w:pPr>
              <w:spacing w:line="240" w:lineRule="exact"/>
              <w:jc w:val="center"/>
              <w:rPr>
                <w:rFonts w:asciiTheme="minorEastAsia" w:hAnsiTheme="minorEastAsia"/>
                <w:b/>
              </w:rPr>
            </w:pPr>
            <w:r w:rsidRPr="00DD3AE8">
              <w:rPr>
                <w:rFonts w:asciiTheme="minorEastAsia" w:hAnsiTheme="minorEastAsia" w:hint="eastAsia"/>
              </w:rPr>
              <w:t>11</w:t>
            </w:r>
          </w:p>
        </w:tc>
        <w:tc>
          <w:tcPr>
            <w:tcW w:w="3185" w:type="dxa"/>
          </w:tcPr>
          <w:p w14:paraId="5CF16DAD" w14:textId="251AA56D" w:rsidR="00085A58" w:rsidRDefault="00085A58" w:rsidP="000A3FB4">
            <w:r>
              <w:rPr>
                <w:noProof/>
              </w:rPr>
              <mc:AlternateContent>
                <mc:Choice Requires="wps">
                  <w:drawing>
                    <wp:anchor distT="0" distB="0" distL="114300" distR="114300" simplePos="0" relativeHeight="251684864" behindDoc="0" locked="0" layoutInCell="1" allowOverlap="1" wp14:anchorId="7FE0D344" wp14:editId="61333CEF">
                      <wp:simplePos x="0" y="0"/>
                      <wp:positionH relativeFrom="column">
                        <wp:posOffset>-3810</wp:posOffset>
                      </wp:positionH>
                      <wp:positionV relativeFrom="paragraph">
                        <wp:posOffset>52705</wp:posOffset>
                      </wp:positionV>
                      <wp:extent cx="5361940" cy="301680"/>
                      <wp:effectExtent l="0" t="0" r="10160" b="22225"/>
                      <wp:wrapNone/>
                      <wp:docPr id="10" name="テキスト ボックス 10"/>
                      <wp:cNvGraphicFramePr/>
                      <a:graphic xmlns:a="http://schemas.openxmlformats.org/drawingml/2006/main">
                        <a:graphicData uri="http://schemas.microsoft.com/office/word/2010/wordprocessingShape">
                          <wps:wsp>
                            <wps:cNvSpPr txBox="1"/>
                            <wps:spPr>
                              <a:xfrm>
                                <a:off x="0" y="0"/>
                                <a:ext cx="5361940" cy="301680"/>
                              </a:xfrm>
                              <a:prstGeom prst="rect">
                                <a:avLst/>
                              </a:prstGeom>
                              <a:solidFill>
                                <a:schemeClr val="lt1"/>
                              </a:solidFill>
                              <a:ln w="6350">
                                <a:solidFill>
                                  <a:prstClr val="black"/>
                                </a:solidFill>
                              </a:ln>
                            </wps:spPr>
                            <wps:txbx>
                              <w:txbxContent>
                                <w:p w14:paraId="19E036AD" w14:textId="2F97E34C" w:rsidR="00F867F0" w:rsidRPr="00FB39D3" w:rsidRDefault="00F867F0" w:rsidP="0084194E">
                                  <w:pPr>
                                    <w:rPr>
                                      <w:rFonts w:ascii="HGPｺﾞｼｯｸE" w:eastAsia="HGPｺﾞｼｯｸE" w:hAnsi="HGPｺﾞｼｯｸE"/>
                                    </w:rPr>
                                  </w:pPr>
                                  <w:r>
                                    <w:rPr>
                                      <w:rFonts w:ascii="HGPｺﾞｼｯｸE" w:eastAsia="HGPｺﾞｼｯｸE" w:hAnsi="HGPｺﾞｼｯｸE" w:hint="eastAsia"/>
                                    </w:rPr>
                                    <w:t>「プログラム</w:t>
                                  </w:r>
                                  <w:r>
                                    <w:rPr>
                                      <w:rFonts w:ascii="HGPｺﾞｼｯｸE" w:eastAsia="HGPｺﾞｼｯｸE" w:hAnsi="HGPｺﾞｼｯｸE"/>
                                    </w:rPr>
                                    <w:t>の</w:t>
                                  </w:r>
                                  <w:r>
                                    <w:rPr>
                                      <w:rFonts w:ascii="HGPｺﾞｼｯｸE" w:eastAsia="HGPｺﾞｼｯｸE" w:hAnsi="HGPｺﾞｼｯｸE" w:hint="eastAsia"/>
                                    </w:rPr>
                                    <w:t>ヒミツ</w:t>
                                  </w:r>
                                  <w:r>
                                    <w:rPr>
                                      <w:rFonts w:ascii="HGPｺﾞｼｯｸE" w:eastAsia="HGPｺﾞｼｯｸE" w:hAnsi="HGPｺﾞｼｯｸE"/>
                                    </w:rPr>
                                    <w:t>を</w:t>
                                  </w:r>
                                  <w:r w:rsidRPr="00FB39D3">
                                    <w:rPr>
                                      <w:rFonts w:ascii="HGPｺﾞｼｯｸE" w:eastAsia="HGPｺﾞｼｯｸE" w:hAnsi="HGPｺﾞｼｯｸE"/>
                                    </w:rPr>
                                    <w:t>発表しよう</w:t>
                                  </w:r>
                                  <w:r>
                                    <w:rPr>
                                      <w:rFonts w:ascii="HGPｺﾞｼｯｸE" w:eastAsia="HGPｺﾞｼｯｸE" w:hAnsi="HGPｺﾞｼｯｸE"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E0D344" id="テキスト ボックス 10" o:spid="_x0000_s1032" type="#_x0000_t202" style="position:absolute;left:0;text-align:left;margin-left:-.3pt;margin-top:4.15pt;width:422.2pt;height:23.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" fillcolor="white [3201]" strokeweight=".5pt">
                      <v:textbox>
                        <w:txbxContent>
                          <w:p w14:paraId="19E036AD" w14:textId="2F97E34C" w:rsidR="00F867F0" w:rsidRPr="00FB39D3" w:rsidRDefault="00F867F0" w:rsidP="0084194E">
                            <w:pPr>
                              <w:rPr>
                                <w:rFonts w:ascii="HGPｺﾞｼｯｸE" w:eastAsia="HGPｺﾞｼｯｸE" w:hAnsi="HGPｺﾞｼｯｸE"/>
                              </w:rPr>
                            </w:pPr>
                            <w:r>
                              <w:rPr>
                                <w:rFonts w:ascii="HGPｺﾞｼｯｸE" w:eastAsia="HGPｺﾞｼｯｸE" w:hAnsi="HGPｺﾞｼｯｸE" w:hint="eastAsia"/>
                              </w:rPr>
                              <w:t>「プログラム</w:t>
                            </w:r>
                            <w:r>
                              <w:rPr>
                                <w:rFonts w:ascii="HGPｺﾞｼｯｸE" w:eastAsia="HGPｺﾞｼｯｸE" w:hAnsi="HGPｺﾞｼｯｸE"/>
                              </w:rPr>
                              <w:t>の</w:t>
                            </w:r>
                            <w:r>
                              <w:rPr>
                                <w:rFonts w:ascii="HGPｺﾞｼｯｸE" w:eastAsia="HGPｺﾞｼｯｸE" w:hAnsi="HGPｺﾞｼｯｸE" w:hint="eastAsia"/>
                              </w:rPr>
                              <w:t>ヒミツ</w:t>
                            </w:r>
                            <w:r>
                              <w:rPr>
                                <w:rFonts w:ascii="HGPｺﾞｼｯｸE" w:eastAsia="HGPｺﾞｼｯｸE" w:hAnsi="HGPｺﾞｼｯｸE"/>
                              </w:rPr>
                              <w:t>を</w:t>
                            </w:r>
                            <w:r w:rsidRPr="00FB39D3">
                              <w:rPr>
                                <w:rFonts w:ascii="HGPｺﾞｼｯｸE" w:eastAsia="HGPｺﾞｼｯｸE" w:hAnsi="HGPｺﾞｼｯｸE"/>
                              </w:rPr>
                              <w:t>発表しよう</w:t>
                            </w:r>
                            <w:r>
                              <w:rPr>
                                <w:rFonts w:ascii="HGPｺﾞｼｯｸE" w:eastAsia="HGPｺﾞｼｯｸE" w:hAnsi="HGPｺﾞｼｯｸE" w:hint="eastAsia"/>
                              </w:rPr>
                              <w:t>」</w:t>
                            </w:r>
                          </w:p>
                        </w:txbxContent>
                      </v:textbox>
                    </v:shape>
                  </w:pict>
                </mc:Fallback>
              </mc:AlternateContent>
            </w:r>
          </w:p>
          <w:p w14:paraId="55ABBF70" w14:textId="77777777" w:rsidR="00085A58" w:rsidRDefault="00085A58" w:rsidP="000A3FB4"/>
          <w:p w14:paraId="2EB9E599" w14:textId="77777777" w:rsidR="00085A58" w:rsidRDefault="00F364B7" w:rsidP="00B06E3B">
            <w:pPr>
              <w:ind w:left="180" w:hangingChars="100" w:hanging="180"/>
              <w:rPr>
                <w:sz w:val="18"/>
              </w:rPr>
            </w:pPr>
            <w:r>
              <w:rPr>
                <w:rFonts w:hint="eastAsia"/>
                <w:sz w:val="18"/>
              </w:rPr>
              <w:t>○発表会</w:t>
            </w:r>
            <w:r w:rsidR="007E5FC1">
              <w:rPr>
                <w:rFonts w:hint="eastAsia"/>
                <w:sz w:val="18"/>
              </w:rPr>
              <w:t>の準備をし、発表会を行う。</w:t>
            </w:r>
          </w:p>
          <w:p w14:paraId="52F5C3EF" w14:textId="77777777" w:rsidR="007E5FC1" w:rsidRDefault="007E5FC1" w:rsidP="00B06E3B">
            <w:pPr>
              <w:ind w:left="180" w:hangingChars="100" w:hanging="180"/>
              <w:rPr>
                <w:sz w:val="18"/>
              </w:rPr>
            </w:pPr>
            <w:r>
              <w:rPr>
                <w:rFonts w:hint="eastAsia"/>
                <w:sz w:val="18"/>
              </w:rPr>
              <w:t>・グループごとに準備、練習を行う。</w:t>
            </w:r>
          </w:p>
          <w:p w14:paraId="6D1ADB12" w14:textId="22F7F76D" w:rsidR="007E5FC1" w:rsidRPr="00DF4101" w:rsidRDefault="007E5FC1" w:rsidP="00B06E3B">
            <w:pPr>
              <w:ind w:left="180" w:hangingChars="100" w:hanging="180"/>
            </w:pPr>
            <w:r>
              <w:rPr>
                <w:rFonts w:hint="eastAsia"/>
                <w:sz w:val="18"/>
              </w:rPr>
              <w:t>・グループごとに、自分たちが改造したプログラムを発表する。</w:t>
            </w:r>
          </w:p>
        </w:tc>
        <w:tc>
          <w:tcPr>
            <w:tcW w:w="2835" w:type="dxa"/>
          </w:tcPr>
          <w:p w14:paraId="0D61DC00" w14:textId="77777777" w:rsidR="00085A58" w:rsidRDefault="00085A58" w:rsidP="000A3FB4"/>
          <w:p w14:paraId="1798CC32" w14:textId="77777777" w:rsidR="00085A58" w:rsidRDefault="00085A58" w:rsidP="000A3FB4"/>
          <w:p w14:paraId="45A7CEAA" w14:textId="77777777" w:rsidR="007E5FC1" w:rsidRDefault="00085A58" w:rsidP="00B06E3B">
            <w:pPr>
              <w:ind w:left="180" w:hangingChars="100" w:hanging="180"/>
              <w:rPr>
                <w:sz w:val="18"/>
              </w:rPr>
            </w:pPr>
            <w:r w:rsidRPr="002054D5">
              <w:rPr>
                <w:rFonts w:hint="eastAsia"/>
                <w:sz w:val="18"/>
              </w:rPr>
              <w:t>・</w:t>
            </w:r>
            <w:r w:rsidR="007E5FC1">
              <w:rPr>
                <w:rFonts w:hint="eastAsia"/>
                <w:sz w:val="18"/>
              </w:rPr>
              <w:t>活</w:t>
            </w:r>
            <w:r w:rsidR="007E5FC1" w:rsidRPr="007E5FC1">
              <w:rPr>
                <w:rFonts w:hint="eastAsia"/>
                <w:sz w:val="18"/>
              </w:rPr>
              <w:t>動中は、発表用のグループワークシートを提示しておき、必要に応じて、再説明する。</w:t>
            </w:r>
          </w:p>
          <w:p w14:paraId="5D29DA03" w14:textId="2C9083AA" w:rsidR="00D842BB" w:rsidRPr="00D842BB" w:rsidRDefault="00D842BB" w:rsidP="00D842BB">
            <w:pPr>
              <w:ind w:left="180" w:hangingChars="100" w:hanging="180"/>
              <w:rPr>
                <w:sz w:val="18"/>
                <w:szCs w:val="18"/>
              </w:rPr>
            </w:pPr>
            <w:r w:rsidRPr="00D842BB">
              <w:rPr>
                <w:rFonts w:hint="eastAsia"/>
                <w:sz w:val="18"/>
                <w:szCs w:val="18"/>
              </w:rPr>
              <w:t>・児童のタブレット</w:t>
            </w:r>
            <w:r w:rsidR="002075F6" w:rsidRPr="002075F6">
              <w:rPr>
                <w:sz w:val="18"/>
                <w:szCs w:val="18"/>
              </w:rPr>
              <w:t>PC</w:t>
            </w:r>
            <w:r>
              <w:rPr>
                <w:rFonts w:hint="eastAsia"/>
                <w:sz w:val="18"/>
                <w:szCs w:val="18"/>
              </w:rPr>
              <w:t>で改造したプログラムを映し、</w:t>
            </w:r>
            <w:r w:rsidRPr="00D842BB">
              <w:rPr>
                <w:rFonts w:hint="eastAsia"/>
                <w:sz w:val="18"/>
                <w:szCs w:val="18"/>
              </w:rPr>
              <w:t>電子黒板に</w:t>
            </w:r>
            <w:r w:rsidRPr="00D842BB">
              <w:rPr>
                <w:rFonts w:hint="eastAsia"/>
                <w:sz w:val="18"/>
                <w:szCs w:val="18"/>
              </w:rPr>
              <w:t>HDMI</w:t>
            </w:r>
            <w:r w:rsidRPr="00D842BB">
              <w:rPr>
                <w:rFonts w:hint="eastAsia"/>
                <w:sz w:val="18"/>
                <w:szCs w:val="18"/>
              </w:rPr>
              <w:t>で接続</w:t>
            </w:r>
            <w:r>
              <w:rPr>
                <w:rFonts w:hint="eastAsia"/>
                <w:sz w:val="18"/>
                <w:szCs w:val="18"/>
              </w:rPr>
              <w:t>する。</w:t>
            </w:r>
          </w:p>
          <w:p w14:paraId="7EA93B93" w14:textId="77777777" w:rsidR="00085A58" w:rsidRDefault="00D842BB" w:rsidP="00D842BB">
            <w:pPr>
              <w:ind w:left="180" w:hangingChars="100" w:hanging="180"/>
              <w:rPr>
                <w:sz w:val="18"/>
                <w:szCs w:val="18"/>
              </w:rPr>
            </w:pPr>
            <w:r>
              <w:rPr>
                <w:rFonts w:hint="eastAsia"/>
                <w:sz w:val="18"/>
                <w:szCs w:val="18"/>
              </w:rPr>
              <w:t>・</w:t>
            </w:r>
            <w:r w:rsidRPr="00D842BB">
              <w:rPr>
                <w:rFonts w:hint="eastAsia"/>
                <w:sz w:val="18"/>
                <w:szCs w:val="18"/>
              </w:rPr>
              <w:t>プレゼンで、最初のプログラムを表示</w:t>
            </w:r>
            <w:r>
              <w:rPr>
                <w:rFonts w:hint="eastAsia"/>
                <w:sz w:val="18"/>
                <w:szCs w:val="18"/>
              </w:rPr>
              <w:t>する</w:t>
            </w:r>
            <w:r w:rsidRPr="00D842BB">
              <w:rPr>
                <w:rFonts w:hint="eastAsia"/>
                <w:sz w:val="18"/>
                <w:szCs w:val="18"/>
              </w:rPr>
              <w:t>。</w:t>
            </w:r>
          </w:p>
          <w:p w14:paraId="3A532040" w14:textId="696555AD" w:rsidR="00D842BB" w:rsidRPr="00D842BB" w:rsidRDefault="00D842BB" w:rsidP="00D842BB">
            <w:pPr>
              <w:ind w:left="180" w:hangingChars="100" w:hanging="180"/>
              <w:rPr>
                <w:sz w:val="18"/>
                <w:szCs w:val="18"/>
              </w:rPr>
            </w:pPr>
            <w:r>
              <w:rPr>
                <w:rFonts w:hint="eastAsia"/>
                <w:sz w:val="18"/>
                <w:szCs w:val="18"/>
              </w:rPr>
              <w:t>・必要に応じて、改造したプログラムの意味を補足説明する。</w:t>
            </w:r>
          </w:p>
        </w:tc>
        <w:tc>
          <w:tcPr>
            <w:tcW w:w="3118" w:type="dxa"/>
          </w:tcPr>
          <w:p w14:paraId="629AE88E" w14:textId="77777777" w:rsidR="00085A58" w:rsidRDefault="00085A58" w:rsidP="000A3FB4"/>
          <w:p w14:paraId="13B7C0CD" w14:textId="29FE51B7" w:rsidR="00D842BB" w:rsidRPr="00894947" w:rsidRDefault="00D842BB" w:rsidP="00D842BB">
            <w:pPr>
              <w:rPr>
                <w:b/>
                <w:sz w:val="18"/>
                <w:szCs w:val="18"/>
              </w:rPr>
            </w:pPr>
          </w:p>
          <w:p w14:paraId="0B6C27C2" w14:textId="1D871AD0" w:rsidR="00D842BB" w:rsidRDefault="00D842BB" w:rsidP="00D842BB">
            <w:pPr>
              <w:snapToGrid w:val="0"/>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④</w:t>
            </w:r>
            <w:r w:rsidRPr="00307772">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アルゴリズム・論理的な思考</w:t>
            </w:r>
            <w:r w:rsidRPr="00307772">
              <w:rPr>
                <w:rFonts w:ascii="ＭＳ Ｐゴシック" w:eastAsia="ＭＳ Ｐゴシック" w:hAnsi="ＭＳ Ｐゴシック" w:hint="eastAsia"/>
                <w:sz w:val="18"/>
                <w:szCs w:val="18"/>
              </w:rPr>
              <w:t>】</w:t>
            </w:r>
          </w:p>
          <w:p w14:paraId="443CE27D" w14:textId="77777777" w:rsidR="0015461B" w:rsidRPr="00770203" w:rsidRDefault="0015461B" w:rsidP="0015461B">
            <w:pPr>
              <w:snapToGrid w:val="0"/>
              <w:ind w:left="180" w:hangingChars="100" w:hanging="180"/>
              <w:rPr>
                <w:rFonts w:hAnsi="ＭＳ Ｐ明朝"/>
                <w:sz w:val="18"/>
                <w:szCs w:val="18"/>
              </w:rPr>
            </w:pPr>
            <w:r w:rsidRPr="00770203">
              <w:rPr>
                <w:rFonts w:hAnsi="ＭＳ Ｐ明朝" w:hint="eastAsia"/>
                <w:sz w:val="18"/>
                <w:szCs w:val="18"/>
              </w:rPr>
              <w:t>○自分が意図する一連の動きを、「順次」、「繰り返し」、「条件分岐」の考え方を使って考えている。</w:t>
            </w:r>
          </w:p>
          <w:p w14:paraId="4D861C84" w14:textId="77777777" w:rsidR="0015461B" w:rsidRDefault="0015461B" w:rsidP="0015461B">
            <w:pPr>
              <w:snapToGrid w:val="0"/>
              <w:ind w:leftChars="100" w:left="210"/>
              <w:rPr>
                <w:rFonts w:asciiTheme="minorEastAsia" w:hAnsiTheme="minorEastAsia"/>
                <w:sz w:val="18"/>
                <w:szCs w:val="18"/>
              </w:rPr>
            </w:pPr>
            <w:r w:rsidRPr="00770203">
              <w:rPr>
                <w:rFonts w:asciiTheme="minorEastAsia" w:hAnsiTheme="minorEastAsia" w:hint="eastAsia"/>
                <w:sz w:val="18"/>
                <w:szCs w:val="18"/>
              </w:rPr>
              <w:t>（観察・ワークシート）</w:t>
            </w:r>
          </w:p>
          <w:p w14:paraId="74CD7A1E" w14:textId="34B71DDB" w:rsidR="00D842BB" w:rsidRPr="0015461B" w:rsidRDefault="00D842BB" w:rsidP="0015461B">
            <w:pPr>
              <w:snapToGrid w:val="0"/>
              <w:rPr>
                <w:rFonts w:asciiTheme="minorEastAsia" w:hAnsiTheme="minorEastAsia"/>
                <w:sz w:val="18"/>
                <w:szCs w:val="18"/>
              </w:rPr>
            </w:pPr>
            <w:r>
              <w:rPr>
                <w:rFonts w:ascii="ＭＳ Ｐゴシック" w:eastAsia="ＭＳ Ｐゴシック" w:hAnsi="ＭＳ Ｐゴシック" w:hint="eastAsia"/>
                <w:sz w:val="18"/>
                <w:szCs w:val="18"/>
              </w:rPr>
              <w:t>⑥【検証・評価】</w:t>
            </w:r>
          </w:p>
          <w:p w14:paraId="4F3DE231" w14:textId="114A00D8" w:rsidR="00D842BB" w:rsidRPr="00674482" w:rsidRDefault="00D842BB" w:rsidP="00D842BB">
            <w:pPr>
              <w:snapToGrid w:val="0"/>
              <w:ind w:left="180" w:hangingChars="100" w:hanging="180"/>
              <w:rPr>
                <w:rFonts w:hAnsi="ＭＳ Ｐ明朝"/>
                <w:sz w:val="18"/>
                <w:szCs w:val="18"/>
              </w:rPr>
            </w:pPr>
            <w:r w:rsidRPr="00674482">
              <w:rPr>
                <w:rFonts w:hAnsi="ＭＳ Ｐ明朝" w:cs="ＭＳ 明朝" w:hint="eastAsia"/>
                <w:sz w:val="18"/>
                <w:szCs w:val="18"/>
              </w:rPr>
              <w:t>○プログラム</w:t>
            </w:r>
            <w:r>
              <w:rPr>
                <w:rFonts w:hAnsi="ＭＳ Ｐ明朝" w:cs="ＭＳ 明朝" w:hint="eastAsia"/>
                <w:sz w:val="18"/>
                <w:szCs w:val="18"/>
              </w:rPr>
              <w:t>の結果から、課題を見付け、根拠をもって解決策を考えている</w:t>
            </w:r>
            <w:r w:rsidR="006513B0">
              <w:rPr>
                <w:rFonts w:hAnsi="ＭＳ Ｐ明朝" w:cs="ＭＳ 明朝" w:hint="eastAsia"/>
                <w:sz w:val="18"/>
                <w:szCs w:val="18"/>
              </w:rPr>
              <w:t>。</w:t>
            </w:r>
          </w:p>
          <w:p w14:paraId="3CF81ED1" w14:textId="6D036235" w:rsidR="00894947" w:rsidRPr="00BF5165" w:rsidRDefault="00D842BB" w:rsidP="00BF5165">
            <w:pPr>
              <w:snapToGrid w:val="0"/>
              <w:ind w:firstLineChars="100" w:firstLine="180"/>
              <w:rPr>
                <w:rFonts w:ascii="ＭＳ Ｐゴシック" w:eastAsia="ＭＳ Ｐゴシック" w:hAnsi="ＭＳ Ｐゴシック"/>
                <w:sz w:val="18"/>
                <w:szCs w:val="18"/>
              </w:rPr>
            </w:pPr>
            <w:r w:rsidRPr="00894947">
              <w:rPr>
                <w:rFonts w:hint="eastAsia"/>
                <w:sz w:val="18"/>
                <w:szCs w:val="18"/>
              </w:rPr>
              <w:t>（</w:t>
            </w:r>
            <w:r>
              <w:rPr>
                <w:rFonts w:hint="eastAsia"/>
                <w:sz w:val="18"/>
                <w:szCs w:val="18"/>
              </w:rPr>
              <w:t>観察・</w:t>
            </w:r>
            <w:r w:rsidRPr="00894947">
              <w:rPr>
                <w:rFonts w:hint="eastAsia"/>
                <w:sz w:val="18"/>
                <w:szCs w:val="18"/>
              </w:rPr>
              <w:t>ワークシート）</w:t>
            </w:r>
          </w:p>
          <w:p w14:paraId="001B0895" w14:textId="31E14C56" w:rsidR="00894947" w:rsidRPr="00307772" w:rsidRDefault="00D842BB" w:rsidP="00894947">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⑧</w:t>
            </w:r>
            <w:r w:rsidR="00894947" w:rsidRPr="00307772">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主体性・協力性</w:t>
            </w:r>
            <w:r w:rsidR="00894947" w:rsidRPr="00307772">
              <w:rPr>
                <w:rFonts w:ascii="ＭＳ Ｐゴシック" w:eastAsia="ＭＳ Ｐゴシック" w:hAnsi="ＭＳ Ｐゴシック" w:hint="eastAsia"/>
                <w:sz w:val="18"/>
                <w:szCs w:val="18"/>
              </w:rPr>
              <w:t>】</w:t>
            </w:r>
          </w:p>
          <w:p w14:paraId="4681F971" w14:textId="31B02497" w:rsidR="00354A39" w:rsidRDefault="00894947" w:rsidP="00354A39">
            <w:pPr>
              <w:snapToGrid w:val="0"/>
              <w:ind w:left="180" w:hangingChars="100" w:hanging="180"/>
              <w:rPr>
                <w:rFonts w:hAnsi="ＭＳ Ｐ明朝"/>
                <w:sz w:val="18"/>
                <w:szCs w:val="18"/>
              </w:rPr>
            </w:pPr>
            <w:r w:rsidRPr="00674482">
              <w:rPr>
                <w:rFonts w:hAnsi="ＭＳ Ｐ明朝" w:cs="ＭＳ 明朝" w:hint="eastAsia"/>
                <w:sz w:val="18"/>
                <w:szCs w:val="18"/>
              </w:rPr>
              <w:t>○</w:t>
            </w:r>
            <w:r w:rsidR="00D842BB">
              <w:rPr>
                <w:rFonts w:hAnsi="ＭＳ Ｐ明朝" w:cs="ＭＳ 明朝" w:hint="eastAsia"/>
                <w:sz w:val="18"/>
                <w:szCs w:val="18"/>
              </w:rPr>
              <w:t>他の人と協</w:t>
            </w:r>
            <w:r w:rsidR="00F40377">
              <w:rPr>
                <w:rFonts w:hAnsi="ＭＳ Ｐ明朝" w:cs="ＭＳ 明朝" w:hint="eastAsia"/>
                <w:sz w:val="18"/>
                <w:szCs w:val="18"/>
              </w:rPr>
              <w:t>力</w:t>
            </w:r>
            <w:r w:rsidR="00D842BB">
              <w:rPr>
                <w:rFonts w:hAnsi="ＭＳ Ｐ明朝" w:cs="ＭＳ 明朝" w:hint="eastAsia"/>
                <w:sz w:val="18"/>
                <w:szCs w:val="18"/>
              </w:rPr>
              <w:t>して、課題を解決しようとしている</w:t>
            </w:r>
            <w:r w:rsidR="006513B0">
              <w:rPr>
                <w:rFonts w:hAnsi="ＭＳ Ｐ明朝" w:cs="ＭＳ 明朝" w:hint="eastAsia"/>
                <w:sz w:val="18"/>
                <w:szCs w:val="18"/>
              </w:rPr>
              <w:t>。</w:t>
            </w:r>
          </w:p>
          <w:p w14:paraId="475C99B8" w14:textId="034B367A" w:rsidR="00354A39" w:rsidRPr="00354A39" w:rsidRDefault="00354A39" w:rsidP="00354A39">
            <w:pPr>
              <w:snapToGrid w:val="0"/>
              <w:ind w:leftChars="100" w:left="210"/>
              <w:rPr>
                <w:rFonts w:ascii="ＭＳ Ｐゴシック" w:eastAsia="ＭＳ Ｐゴシック" w:hAnsi="ＭＳ Ｐゴシック"/>
                <w:sz w:val="18"/>
                <w:szCs w:val="18"/>
              </w:rPr>
            </w:pPr>
            <w:r w:rsidRPr="00894947">
              <w:rPr>
                <w:rFonts w:hint="eastAsia"/>
                <w:sz w:val="18"/>
                <w:szCs w:val="18"/>
              </w:rPr>
              <w:t>（</w:t>
            </w:r>
            <w:r>
              <w:rPr>
                <w:rFonts w:hint="eastAsia"/>
                <w:sz w:val="18"/>
                <w:szCs w:val="18"/>
              </w:rPr>
              <w:t>行動観察</w:t>
            </w:r>
            <w:r w:rsidRPr="00894947">
              <w:rPr>
                <w:rFonts w:hint="eastAsia"/>
                <w:sz w:val="18"/>
                <w:szCs w:val="18"/>
              </w:rPr>
              <w:t>）</w:t>
            </w:r>
          </w:p>
          <w:p w14:paraId="517282B4" w14:textId="77777777" w:rsidR="009C5E30" w:rsidRDefault="009C5E30" w:rsidP="009C5E30">
            <w:pPr>
              <w:snapToGrid w:val="0"/>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⑨</w:t>
            </w:r>
            <w:r w:rsidR="00894947" w:rsidRPr="00307772">
              <w:rPr>
                <w:rFonts w:ascii="ＭＳ Ｐゴシック" w:eastAsia="ＭＳ Ｐゴシック" w:hAnsi="ＭＳ Ｐゴシック" w:hint="eastAsia"/>
                <w:sz w:val="18"/>
                <w:szCs w:val="18"/>
              </w:rPr>
              <w:t>【生活への活用】</w:t>
            </w:r>
          </w:p>
          <w:p w14:paraId="7EB47A36" w14:textId="59E155B1" w:rsidR="00354A39" w:rsidRDefault="009C5E30" w:rsidP="009C5E30">
            <w:pPr>
              <w:snapToGrid w:val="0"/>
              <w:ind w:left="180" w:hangingChars="100" w:hanging="180"/>
              <w:rPr>
                <w:rFonts w:hAnsi="ＭＳ Ｐ明朝"/>
                <w:sz w:val="18"/>
                <w:szCs w:val="18"/>
              </w:rPr>
            </w:pPr>
            <w:r w:rsidRPr="00674482">
              <w:rPr>
                <w:rFonts w:hAnsi="ＭＳ Ｐ明朝" w:hint="eastAsia"/>
                <w:sz w:val="18"/>
                <w:szCs w:val="18"/>
              </w:rPr>
              <w:t>○調査・整理・実行するプログラミング学習は、算数や理科の実験・観察などと似ていることに気付いている</w:t>
            </w:r>
            <w:r w:rsidR="006513B0">
              <w:rPr>
                <w:rFonts w:hAnsi="ＭＳ Ｐ明朝" w:hint="eastAsia"/>
                <w:sz w:val="18"/>
                <w:szCs w:val="18"/>
              </w:rPr>
              <w:t>。</w:t>
            </w:r>
          </w:p>
          <w:p w14:paraId="22090182" w14:textId="6CC1658C" w:rsidR="00F364B7" w:rsidRPr="00894947" w:rsidRDefault="00354A39" w:rsidP="00354A39">
            <w:pPr>
              <w:snapToGrid w:val="0"/>
              <w:ind w:leftChars="100" w:left="210"/>
            </w:pPr>
            <w:r>
              <w:rPr>
                <w:rFonts w:hint="eastAsia"/>
                <w:sz w:val="18"/>
              </w:rPr>
              <w:t>（</w:t>
            </w:r>
            <w:r w:rsidRPr="00942A27">
              <w:rPr>
                <w:rFonts w:hint="eastAsia"/>
                <w:sz w:val="18"/>
              </w:rPr>
              <w:t>発言・ワークシート</w:t>
            </w:r>
            <w:r>
              <w:rPr>
                <w:rFonts w:hint="eastAsia"/>
                <w:sz w:val="18"/>
              </w:rPr>
              <w:t>）</w:t>
            </w:r>
          </w:p>
        </w:tc>
      </w:tr>
    </w:tbl>
    <w:p w14:paraId="4F70F60C" w14:textId="77777777" w:rsidR="00435FAD" w:rsidRPr="00A76435" w:rsidRDefault="00435FAD" w:rsidP="00435FAD">
      <w:pPr>
        <w:rPr>
          <w:rFonts w:asciiTheme="minorEastAsia" w:hAnsiTheme="minorEastAsia"/>
          <w:szCs w:val="21"/>
        </w:rPr>
      </w:pPr>
      <w:r>
        <w:rPr>
          <w:rFonts w:hint="eastAsia"/>
        </w:rPr>
        <w:lastRenderedPageBreak/>
        <w:t>８</w:t>
      </w:r>
      <w:r w:rsidRPr="00A76435">
        <w:rPr>
          <w:rFonts w:asciiTheme="minorEastAsia" w:hAnsiTheme="minorEastAsia" w:hint="eastAsia"/>
          <w:szCs w:val="21"/>
        </w:rPr>
        <w:t xml:space="preserve">　本時</w:t>
      </w:r>
      <w:r>
        <w:rPr>
          <w:rFonts w:asciiTheme="minorEastAsia" w:hAnsiTheme="minorEastAsia" w:hint="eastAsia"/>
          <w:szCs w:val="21"/>
        </w:rPr>
        <w:t>の指導計画（９</w:t>
      </w:r>
      <w:r w:rsidRPr="00A76435">
        <w:rPr>
          <w:rFonts w:asciiTheme="minorEastAsia" w:hAnsiTheme="minorEastAsia" w:hint="eastAsia"/>
          <w:szCs w:val="21"/>
        </w:rPr>
        <w:t>時間目</w:t>
      </w:r>
      <w:r>
        <w:rPr>
          <w:rFonts w:asciiTheme="minorEastAsia" w:hAnsiTheme="minorEastAsia" w:hint="eastAsia"/>
          <w:szCs w:val="21"/>
        </w:rPr>
        <w:t>／11時間扱い）</w:t>
      </w:r>
    </w:p>
    <w:p w14:paraId="3B9C0087" w14:textId="77777777" w:rsidR="00435FAD" w:rsidRDefault="00435FAD" w:rsidP="00435FAD">
      <w:pPr>
        <w:rPr>
          <w:rFonts w:asciiTheme="minorEastAsia" w:hAnsiTheme="minorEastAsia"/>
          <w:szCs w:val="21"/>
        </w:rPr>
      </w:pPr>
      <w:r>
        <w:rPr>
          <w:rFonts w:asciiTheme="minorEastAsia" w:hAnsiTheme="minorEastAsia" w:hint="eastAsia"/>
          <w:szCs w:val="21"/>
        </w:rPr>
        <w:t>（１）本時の目標</w:t>
      </w:r>
    </w:p>
    <w:p w14:paraId="6ACD1089" w14:textId="77777777" w:rsidR="00435FAD" w:rsidRDefault="00435FAD" w:rsidP="00435FAD">
      <w:pPr>
        <w:ind w:leftChars="100" w:left="420" w:hangingChars="100" w:hanging="210"/>
        <w:rPr>
          <w:rFonts w:asciiTheme="minorEastAsia" w:hAnsiTheme="minorEastAsia"/>
          <w:szCs w:val="21"/>
        </w:rPr>
      </w:pPr>
      <w:r>
        <w:rPr>
          <w:rFonts w:asciiTheme="minorEastAsia" w:hAnsiTheme="minorEastAsia" w:hint="eastAsia"/>
          <w:szCs w:val="21"/>
        </w:rPr>
        <w:t>○プログラムの考え方を理解し、どのようなプログラムにしたいかを考え、めあてをもってプログラムを組む。</w:t>
      </w:r>
    </w:p>
    <w:p w14:paraId="58003B46" w14:textId="732A2672" w:rsidR="00435FAD" w:rsidRPr="00A76435" w:rsidRDefault="00435FAD" w:rsidP="00435FAD">
      <w:pPr>
        <w:ind w:firstLineChars="100" w:firstLine="210"/>
        <w:rPr>
          <w:rFonts w:asciiTheme="minorEastAsia" w:hAnsiTheme="minorEastAsia"/>
          <w:szCs w:val="21"/>
        </w:rPr>
      </w:pPr>
      <w:r>
        <w:rPr>
          <w:rFonts w:asciiTheme="minorEastAsia" w:hAnsiTheme="minorEastAsia" w:hint="eastAsia"/>
          <w:szCs w:val="21"/>
        </w:rPr>
        <w:t>○プログラムの結果から解決すべ</w:t>
      </w:r>
      <w:r w:rsidR="00D51F3F">
        <w:rPr>
          <w:rFonts w:asciiTheme="minorEastAsia" w:hAnsiTheme="minorEastAsia" w:hint="eastAsia"/>
          <w:szCs w:val="21"/>
        </w:rPr>
        <w:t>き課題を把握し、自分なりの根拠をもって、すすんで解決策を考え</w:t>
      </w:r>
      <w:r>
        <w:rPr>
          <w:rFonts w:asciiTheme="minorEastAsia" w:hAnsiTheme="minorEastAsia" w:hint="eastAsia"/>
          <w:szCs w:val="21"/>
        </w:rPr>
        <w:t>る。</w:t>
      </w:r>
    </w:p>
    <w:p w14:paraId="1BEECEAA" w14:textId="77777777" w:rsidR="00435FAD" w:rsidRPr="00A76435" w:rsidRDefault="00435FAD" w:rsidP="00435FAD">
      <w:pPr>
        <w:rPr>
          <w:rFonts w:asciiTheme="minorEastAsia" w:hAnsiTheme="minorEastAsia"/>
          <w:szCs w:val="21"/>
        </w:rPr>
      </w:pPr>
      <w:r w:rsidRPr="00A76435">
        <w:rPr>
          <w:rFonts w:asciiTheme="minorEastAsia" w:hAnsiTheme="minorEastAsia" w:hint="eastAsia"/>
          <w:szCs w:val="21"/>
        </w:rPr>
        <w:t xml:space="preserve">（２）本時の展開　</w:t>
      </w:r>
    </w:p>
    <w:tbl>
      <w:tblPr>
        <w:tblStyle w:val="a8"/>
        <w:tblW w:w="10201" w:type="dxa"/>
        <w:tblLook w:val="04A0" w:firstRow="1" w:lastRow="0" w:firstColumn="1" w:lastColumn="0" w:noHBand="0" w:noVBand="1"/>
      </w:tblPr>
      <w:tblGrid>
        <w:gridCol w:w="554"/>
        <w:gridCol w:w="4705"/>
        <w:gridCol w:w="4942"/>
      </w:tblGrid>
      <w:tr w:rsidR="00435FAD" w:rsidRPr="00A76435" w14:paraId="07A77469" w14:textId="77777777" w:rsidTr="00631F82">
        <w:tc>
          <w:tcPr>
            <w:tcW w:w="554" w:type="dxa"/>
          </w:tcPr>
          <w:p w14:paraId="337B0841" w14:textId="77777777" w:rsidR="00435FAD" w:rsidRPr="00A76435" w:rsidRDefault="00435FAD" w:rsidP="00F867F0">
            <w:pPr>
              <w:rPr>
                <w:rFonts w:asciiTheme="minorEastAsia" w:hAnsiTheme="minorEastAsia"/>
                <w:szCs w:val="21"/>
              </w:rPr>
            </w:pPr>
          </w:p>
        </w:tc>
        <w:tc>
          <w:tcPr>
            <w:tcW w:w="4705" w:type="dxa"/>
          </w:tcPr>
          <w:p w14:paraId="11F87DCF" w14:textId="77777777" w:rsidR="00435FAD" w:rsidRPr="00A76435" w:rsidRDefault="00435FAD" w:rsidP="00F867F0">
            <w:pPr>
              <w:rPr>
                <w:rFonts w:asciiTheme="minorEastAsia" w:hAnsiTheme="minorEastAsia"/>
                <w:szCs w:val="21"/>
              </w:rPr>
            </w:pPr>
            <w:r w:rsidRPr="00A76435">
              <w:rPr>
                <w:rFonts w:asciiTheme="minorEastAsia" w:hAnsiTheme="minorEastAsia" w:hint="eastAsia"/>
                <w:szCs w:val="21"/>
              </w:rPr>
              <w:t xml:space="preserve">・学習活動　</w:t>
            </w:r>
          </w:p>
          <w:p w14:paraId="04FF19A9" w14:textId="77777777" w:rsidR="00435FAD" w:rsidRPr="00A76435" w:rsidRDefault="00435FAD" w:rsidP="00F867F0">
            <w:pPr>
              <w:rPr>
                <w:rFonts w:asciiTheme="minorEastAsia" w:hAnsiTheme="minorEastAsia"/>
                <w:szCs w:val="21"/>
              </w:rPr>
            </w:pPr>
            <w:r>
              <w:rPr>
                <w:rFonts w:asciiTheme="minorEastAsia" w:hAnsiTheme="minorEastAsia" w:hint="eastAsia"/>
                <w:szCs w:val="21"/>
              </w:rPr>
              <w:t xml:space="preserve">Ｔ　</w:t>
            </w:r>
            <w:r w:rsidRPr="00A76435">
              <w:rPr>
                <w:rFonts w:asciiTheme="minorEastAsia" w:hAnsiTheme="minorEastAsia" w:hint="eastAsia"/>
                <w:szCs w:val="21"/>
              </w:rPr>
              <w:t>教師の発問</w:t>
            </w:r>
            <w:r>
              <w:rPr>
                <w:rFonts w:asciiTheme="minorEastAsia" w:hAnsiTheme="minorEastAsia" w:hint="eastAsia"/>
                <w:szCs w:val="21"/>
              </w:rPr>
              <w:t xml:space="preserve">　　Ｃ　</w:t>
            </w:r>
            <w:r w:rsidRPr="00A76435">
              <w:rPr>
                <w:rFonts w:asciiTheme="minorEastAsia" w:hAnsiTheme="minorEastAsia" w:hint="eastAsia"/>
                <w:szCs w:val="21"/>
              </w:rPr>
              <w:t>予想される児童の反応</w:t>
            </w:r>
          </w:p>
        </w:tc>
        <w:tc>
          <w:tcPr>
            <w:tcW w:w="4942" w:type="dxa"/>
            <w:vAlign w:val="center"/>
          </w:tcPr>
          <w:p w14:paraId="4988295B" w14:textId="77777777" w:rsidR="00435FAD" w:rsidRPr="00F42F8B" w:rsidRDefault="00435FAD" w:rsidP="00F867F0">
            <w:pPr>
              <w:jc w:val="center"/>
              <w:rPr>
                <w:rFonts w:asciiTheme="minorEastAsia" w:hAnsiTheme="minorEastAsia"/>
                <w:szCs w:val="21"/>
              </w:rPr>
            </w:pPr>
            <w:r w:rsidRPr="00A76435">
              <w:rPr>
                <w:rFonts w:asciiTheme="minorEastAsia" w:hAnsiTheme="minorEastAsia" w:hint="eastAsia"/>
                <w:szCs w:val="21"/>
              </w:rPr>
              <w:t xml:space="preserve">○留意事項　</w:t>
            </w:r>
            <w:r>
              <w:rPr>
                <w:rFonts w:asciiTheme="minorEastAsia" w:hAnsiTheme="minorEastAsia" w:hint="eastAsia"/>
                <w:szCs w:val="21"/>
              </w:rPr>
              <w:t xml:space="preserve">　</w:t>
            </w:r>
            <w:r w:rsidRPr="00A76435">
              <w:rPr>
                <w:rFonts w:asciiTheme="minorEastAsia" w:hAnsiTheme="minorEastAsia" w:hint="eastAsia"/>
                <w:szCs w:val="21"/>
              </w:rPr>
              <w:t xml:space="preserve">☆支援　</w:t>
            </w:r>
            <w:r>
              <w:rPr>
                <w:rFonts w:asciiTheme="minorEastAsia" w:hAnsiTheme="minorEastAsia" w:hint="eastAsia"/>
                <w:szCs w:val="21"/>
              </w:rPr>
              <w:t xml:space="preserve">　</w:t>
            </w:r>
            <w:r w:rsidRPr="00A76435">
              <w:rPr>
                <w:rFonts w:asciiTheme="minorEastAsia" w:hAnsiTheme="minorEastAsia" w:hint="eastAsia"/>
                <w:szCs w:val="21"/>
              </w:rPr>
              <w:t>【　】評価</w:t>
            </w:r>
          </w:p>
        </w:tc>
      </w:tr>
      <w:tr w:rsidR="00435FAD" w:rsidRPr="00A76435" w14:paraId="0E2160D2" w14:textId="77777777" w:rsidTr="00631F82">
        <w:trPr>
          <w:cantSplit/>
          <w:trHeight w:val="3078"/>
        </w:trPr>
        <w:tc>
          <w:tcPr>
            <w:tcW w:w="554" w:type="dxa"/>
            <w:textDirection w:val="tbRlV"/>
            <w:vAlign w:val="center"/>
          </w:tcPr>
          <w:p w14:paraId="3E298649" w14:textId="77777777" w:rsidR="00435FAD" w:rsidRPr="00A76435" w:rsidRDefault="00435FAD" w:rsidP="00F867F0">
            <w:pPr>
              <w:ind w:left="113" w:right="113"/>
              <w:rPr>
                <w:rFonts w:asciiTheme="minorEastAsia" w:hAnsiTheme="minorEastAsia"/>
                <w:szCs w:val="21"/>
              </w:rPr>
            </w:pPr>
            <w:r w:rsidRPr="00A76435">
              <w:rPr>
                <w:rFonts w:asciiTheme="minorEastAsia" w:hAnsiTheme="minorEastAsia" w:hint="eastAsia"/>
                <w:szCs w:val="21"/>
              </w:rPr>
              <w:t>導入</w:t>
            </w:r>
            <w:r>
              <w:rPr>
                <w:rFonts w:asciiTheme="minorEastAsia" w:hAnsiTheme="minorEastAsia" w:hint="eastAsia"/>
                <w:szCs w:val="21"/>
              </w:rPr>
              <w:t xml:space="preserve">　５分</w:t>
            </w:r>
          </w:p>
        </w:tc>
        <w:tc>
          <w:tcPr>
            <w:tcW w:w="4705" w:type="dxa"/>
          </w:tcPr>
          <w:p w14:paraId="5A116374" w14:textId="77777777" w:rsidR="00435FAD" w:rsidRPr="00A76435" w:rsidRDefault="00435FAD" w:rsidP="00F867F0">
            <w:pPr>
              <w:ind w:left="210" w:hangingChars="100" w:hanging="210"/>
              <w:rPr>
                <w:rFonts w:asciiTheme="minorEastAsia" w:hAnsiTheme="minorEastAsia"/>
                <w:szCs w:val="21"/>
              </w:rPr>
            </w:pPr>
            <w:r w:rsidRPr="00A76435">
              <w:rPr>
                <w:rFonts w:asciiTheme="minorEastAsia" w:hAnsiTheme="minorEastAsia" w:hint="eastAsia"/>
                <w:szCs w:val="21"/>
              </w:rPr>
              <w:t>・グループの机上に</w:t>
            </w:r>
            <w:r>
              <w:rPr>
                <w:rFonts w:asciiTheme="minorEastAsia" w:hAnsiTheme="minorEastAsia" w:hint="eastAsia"/>
                <w:szCs w:val="21"/>
              </w:rPr>
              <w:t>タブレットパソコン</w:t>
            </w:r>
            <w:r w:rsidRPr="00A76435">
              <w:rPr>
                <w:rFonts w:asciiTheme="minorEastAsia" w:hAnsiTheme="minorEastAsia" w:hint="eastAsia"/>
                <w:szCs w:val="21"/>
              </w:rPr>
              <w:t>、ロボット、グループワークシートを準備する。</w:t>
            </w:r>
          </w:p>
          <w:p w14:paraId="5D4E919D" w14:textId="0A7475DB" w:rsidR="00435FAD" w:rsidRDefault="00435FAD" w:rsidP="00E31F5E">
            <w:pPr>
              <w:ind w:left="420" w:hangingChars="200" w:hanging="420"/>
              <w:rPr>
                <w:rFonts w:asciiTheme="minorEastAsia" w:hAnsiTheme="minorEastAsia"/>
                <w:szCs w:val="21"/>
              </w:rPr>
            </w:pPr>
            <w:r>
              <w:rPr>
                <w:rFonts w:asciiTheme="minorEastAsia" w:hAnsiTheme="minorEastAsia" w:hint="eastAsia"/>
                <w:szCs w:val="21"/>
              </w:rPr>
              <w:t>Ｔ　今日も、「プログラミングのヒミツをさぐろう」の続きです。</w:t>
            </w:r>
          </w:p>
          <w:p w14:paraId="2A350CD4" w14:textId="77777777" w:rsidR="00435FAD" w:rsidRDefault="00435FAD" w:rsidP="00F867F0">
            <w:pPr>
              <w:ind w:left="420" w:hangingChars="200" w:hanging="420"/>
              <w:rPr>
                <w:rFonts w:asciiTheme="minorEastAsia" w:hAnsiTheme="minorEastAsia"/>
                <w:szCs w:val="21"/>
              </w:rPr>
            </w:pPr>
            <w:r>
              <w:rPr>
                <w:rFonts w:asciiTheme="minorEastAsia" w:hAnsiTheme="minorEastAsia" w:hint="eastAsia"/>
                <w:szCs w:val="21"/>
              </w:rPr>
              <w:t>・「学習のめあて」を確認する。</w:t>
            </w:r>
          </w:p>
          <w:p w14:paraId="5039DDDB" w14:textId="1D3D7602" w:rsidR="00435FAD" w:rsidRDefault="00E31F5E" w:rsidP="00F867F0">
            <w:pPr>
              <w:ind w:left="420" w:hangingChars="200" w:hanging="420"/>
              <w:rPr>
                <w:rFonts w:asciiTheme="minorEastAsia" w:hAnsiTheme="minorEastAsia"/>
                <w:szCs w:val="21"/>
              </w:rPr>
            </w:pPr>
            <w:r w:rsidRPr="00A76435">
              <w:rPr>
                <w:rFonts w:asciiTheme="minorEastAsia" w:hAnsiTheme="minorEastAsia"/>
                <w:noProof/>
                <w:szCs w:val="21"/>
              </w:rPr>
              <mc:AlternateContent>
                <mc:Choice Requires="wps">
                  <w:drawing>
                    <wp:anchor distT="0" distB="0" distL="114300" distR="114300" simplePos="0" relativeHeight="251750400" behindDoc="0" locked="0" layoutInCell="1" allowOverlap="1" wp14:anchorId="3E629942" wp14:editId="5FA44B82">
                      <wp:simplePos x="0" y="0"/>
                      <wp:positionH relativeFrom="column">
                        <wp:posOffset>88900</wp:posOffset>
                      </wp:positionH>
                      <wp:positionV relativeFrom="paragraph">
                        <wp:posOffset>56705</wp:posOffset>
                      </wp:positionV>
                      <wp:extent cx="5630545" cy="323850"/>
                      <wp:effectExtent l="0" t="0" r="27305" b="19050"/>
                      <wp:wrapNone/>
                      <wp:docPr id="3" name="テキスト ボックス 3"/>
                      <wp:cNvGraphicFramePr/>
                      <a:graphic xmlns:a="http://schemas.openxmlformats.org/drawingml/2006/main">
                        <a:graphicData uri="http://schemas.microsoft.com/office/word/2010/wordprocessingShape">
                          <wps:wsp>
                            <wps:cNvSpPr txBox="1"/>
                            <wps:spPr>
                              <a:xfrm>
                                <a:off x="0" y="0"/>
                                <a:ext cx="5630545" cy="323850"/>
                              </a:xfrm>
                              <a:prstGeom prst="rect">
                                <a:avLst/>
                              </a:prstGeom>
                              <a:solidFill>
                                <a:schemeClr val="lt1"/>
                              </a:solidFill>
                              <a:ln w="6350">
                                <a:solidFill>
                                  <a:prstClr val="black"/>
                                </a:solidFill>
                              </a:ln>
                            </wps:spPr>
                            <wps:txbx>
                              <w:txbxContent>
                                <w:p w14:paraId="6E213099" w14:textId="2977FA20" w:rsidR="00F867F0" w:rsidRPr="00270E0C" w:rsidRDefault="00483214" w:rsidP="00435FAD">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自分たちで考えた</w:t>
                                  </w:r>
                                  <w:r w:rsidR="00F867F0" w:rsidRPr="00270E0C">
                                    <w:rPr>
                                      <w:rFonts w:ascii="ＭＳ Ｐゴシック" w:eastAsia="ＭＳ Ｐゴシック" w:hAnsi="ＭＳ Ｐゴシック" w:hint="eastAsia"/>
                                      <w:sz w:val="24"/>
                                      <w:szCs w:val="28"/>
                                    </w:rPr>
                                    <w:t>めあてをもとに、</w:t>
                                  </w:r>
                                  <w:r w:rsidR="00F867F0" w:rsidRPr="00270E0C">
                                    <w:rPr>
                                      <w:rFonts w:ascii="ＭＳ Ｐゴシック" w:eastAsia="ＭＳ Ｐゴシック" w:hAnsi="ＭＳ Ｐゴシック"/>
                                      <w:sz w:val="24"/>
                                      <w:szCs w:val="28"/>
                                    </w:rPr>
                                    <w:t>プログラムを</w:t>
                                  </w:r>
                                  <w:r w:rsidR="00F867F0" w:rsidRPr="00270E0C">
                                    <w:rPr>
                                      <w:rFonts w:ascii="ＭＳ Ｐゴシック" w:eastAsia="ＭＳ Ｐゴシック" w:hAnsi="ＭＳ Ｐゴシック" w:hint="eastAsia"/>
                                      <w:sz w:val="24"/>
                                      <w:szCs w:val="28"/>
                                    </w:rPr>
                                    <w:t>かいぞう</w:t>
                                  </w:r>
                                  <w:r w:rsidR="00F867F0" w:rsidRPr="00270E0C">
                                    <w:rPr>
                                      <w:rFonts w:ascii="ＭＳ Ｐゴシック" w:eastAsia="ＭＳ Ｐゴシック" w:hAnsi="ＭＳ Ｐゴシック"/>
                                      <w:sz w:val="24"/>
                                      <w:szCs w:val="28"/>
                                    </w:rPr>
                                    <w:t>しよう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29942" id="テキスト ボックス 3" o:spid="_x0000_s1033" type="#_x0000_t202" style="position:absolute;left:0;text-align:left;margin-left:7pt;margin-top:4.45pt;width:443.35pt;height:2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" fillcolor="white [3201]" strokeweight=".5pt">
                      <v:textbox>
                        <w:txbxContent>
                          <w:p w14:paraId="6E213099" w14:textId="2977FA20" w:rsidR="00F867F0" w:rsidRPr="00270E0C" w:rsidRDefault="00483214" w:rsidP="00435FAD">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自分たちで考えた</w:t>
                            </w:r>
                            <w:r w:rsidR="00F867F0" w:rsidRPr="00270E0C">
                              <w:rPr>
                                <w:rFonts w:ascii="ＭＳ Ｐゴシック" w:eastAsia="ＭＳ Ｐゴシック" w:hAnsi="ＭＳ Ｐゴシック" w:hint="eastAsia"/>
                                <w:sz w:val="24"/>
                                <w:szCs w:val="28"/>
                              </w:rPr>
                              <w:t>めあてをもとに、</w:t>
                            </w:r>
                            <w:r w:rsidR="00F867F0" w:rsidRPr="00270E0C">
                              <w:rPr>
                                <w:rFonts w:ascii="ＭＳ Ｐゴシック" w:eastAsia="ＭＳ Ｐゴシック" w:hAnsi="ＭＳ Ｐゴシック"/>
                                <w:sz w:val="24"/>
                                <w:szCs w:val="28"/>
                              </w:rPr>
                              <w:t>プログラムを</w:t>
                            </w:r>
                            <w:r w:rsidR="00F867F0" w:rsidRPr="00270E0C">
                              <w:rPr>
                                <w:rFonts w:ascii="ＭＳ Ｐゴシック" w:eastAsia="ＭＳ Ｐゴシック" w:hAnsi="ＭＳ Ｐゴシック" w:hint="eastAsia"/>
                                <w:sz w:val="24"/>
                                <w:szCs w:val="28"/>
                              </w:rPr>
                              <w:t>かいぞう</w:t>
                            </w:r>
                            <w:r w:rsidR="00F867F0" w:rsidRPr="00270E0C">
                              <w:rPr>
                                <w:rFonts w:ascii="ＭＳ Ｐゴシック" w:eastAsia="ＭＳ Ｐゴシック" w:hAnsi="ＭＳ Ｐゴシック"/>
                                <w:sz w:val="24"/>
                                <w:szCs w:val="28"/>
                              </w:rPr>
                              <w:t>しよう</w:t>
                            </w:r>
                          </w:p>
                        </w:txbxContent>
                      </v:textbox>
                    </v:shape>
                  </w:pict>
                </mc:Fallback>
              </mc:AlternateContent>
            </w:r>
          </w:p>
          <w:p w14:paraId="57010747" w14:textId="7A5B579F" w:rsidR="00435FAD" w:rsidRDefault="00435FAD" w:rsidP="00F867F0">
            <w:pPr>
              <w:ind w:left="420" w:hangingChars="200" w:hanging="420"/>
              <w:rPr>
                <w:rFonts w:asciiTheme="minorEastAsia" w:hAnsiTheme="minorEastAsia"/>
                <w:szCs w:val="21"/>
              </w:rPr>
            </w:pPr>
          </w:p>
          <w:p w14:paraId="5D811E23" w14:textId="77777777" w:rsidR="00435FAD" w:rsidRPr="00A76435" w:rsidRDefault="00435FAD" w:rsidP="00F867F0">
            <w:pPr>
              <w:ind w:left="210" w:hangingChars="100" w:hanging="210"/>
              <w:rPr>
                <w:rFonts w:asciiTheme="minorEastAsia" w:hAnsiTheme="minorEastAsia"/>
                <w:szCs w:val="21"/>
              </w:rPr>
            </w:pPr>
            <w:r w:rsidRPr="00A76435">
              <w:rPr>
                <w:rFonts w:asciiTheme="minorEastAsia" w:hAnsiTheme="minorEastAsia" w:hint="eastAsia"/>
                <w:szCs w:val="21"/>
              </w:rPr>
              <w:t>・</w:t>
            </w:r>
            <w:r>
              <w:rPr>
                <w:rFonts w:asciiTheme="minorEastAsia" w:hAnsiTheme="minorEastAsia" w:hint="eastAsia"/>
                <w:szCs w:val="21"/>
              </w:rPr>
              <w:t>学習の進め方を振り返りながら、今日の課題を確認し、共有する。</w:t>
            </w:r>
          </w:p>
          <w:p w14:paraId="3D6DFB68" w14:textId="4BDC158C" w:rsidR="00435FAD" w:rsidRDefault="00435FAD" w:rsidP="00F867F0">
            <w:pPr>
              <w:ind w:left="420" w:hangingChars="200" w:hanging="420"/>
              <w:rPr>
                <w:rFonts w:asciiTheme="minorEastAsia" w:hAnsiTheme="minorEastAsia"/>
                <w:szCs w:val="21"/>
              </w:rPr>
            </w:pPr>
            <w:r>
              <w:rPr>
                <w:rFonts w:asciiTheme="minorEastAsia" w:hAnsiTheme="minorEastAsia" w:hint="eastAsia"/>
                <w:szCs w:val="21"/>
              </w:rPr>
              <w:t>Ｔ　今日の進め方は前回と同じです。学習のサイクルに沿って進めましょう。</w:t>
            </w:r>
          </w:p>
          <w:p w14:paraId="55337972" w14:textId="2D7CB5EB" w:rsidR="0028353B" w:rsidRDefault="0028353B" w:rsidP="00F867F0">
            <w:pPr>
              <w:ind w:left="420" w:hangingChars="200" w:hanging="420"/>
              <w:rPr>
                <w:rFonts w:asciiTheme="minorEastAsia" w:hAnsiTheme="minorEastAsia"/>
                <w:szCs w:val="21"/>
              </w:rPr>
            </w:pPr>
            <w:r>
              <w:rPr>
                <w:rFonts w:asciiTheme="minorEastAsia" w:hAnsiTheme="minorEastAsia" w:hint="eastAsia"/>
                <w:szCs w:val="21"/>
              </w:rPr>
              <w:t xml:space="preserve">Ｔ　</w:t>
            </w:r>
            <w:r w:rsidR="00C62290">
              <w:rPr>
                <w:rFonts w:asciiTheme="minorEastAsia" w:hAnsiTheme="minorEastAsia" w:hint="eastAsia"/>
                <w:szCs w:val="21"/>
              </w:rPr>
              <w:t>今日の授業では、特に</w:t>
            </w:r>
            <w:r>
              <w:rPr>
                <w:rFonts w:asciiTheme="minorEastAsia" w:hAnsiTheme="minorEastAsia" w:hint="eastAsia"/>
                <w:szCs w:val="21"/>
              </w:rPr>
              <w:t>自分たち</w:t>
            </w:r>
            <w:r w:rsidR="00C62290">
              <w:rPr>
                <w:rFonts w:asciiTheme="minorEastAsia" w:hAnsiTheme="minorEastAsia" w:hint="eastAsia"/>
                <w:szCs w:val="21"/>
              </w:rPr>
              <w:t>が「ロボットをどのように動かしたいか」という</w:t>
            </w:r>
            <w:r>
              <w:rPr>
                <w:rFonts w:asciiTheme="minorEastAsia" w:hAnsiTheme="minorEastAsia" w:hint="eastAsia"/>
                <w:szCs w:val="21"/>
              </w:rPr>
              <w:t>めあてに沿ってプログラムを組むことができるように、意識して活動しましょう。</w:t>
            </w:r>
          </w:p>
          <w:p w14:paraId="3F52A4B1" w14:textId="4EB2799E" w:rsidR="00435FAD" w:rsidRDefault="00435FAD" w:rsidP="00F867F0">
            <w:pPr>
              <w:ind w:left="420" w:hangingChars="200" w:hanging="420"/>
              <w:rPr>
                <w:rFonts w:asciiTheme="minorEastAsia" w:hAnsiTheme="minorEastAsia"/>
                <w:szCs w:val="21"/>
              </w:rPr>
            </w:pPr>
          </w:p>
          <w:p w14:paraId="6084E0F5" w14:textId="77777777" w:rsidR="00435FAD" w:rsidRDefault="00435FAD" w:rsidP="00F867F0">
            <w:pPr>
              <w:ind w:left="420" w:hangingChars="200" w:hanging="420"/>
              <w:rPr>
                <w:rFonts w:asciiTheme="minorEastAsia" w:hAnsiTheme="minorEastAsia"/>
                <w:szCs w:val="21"/>
              </w:rPr>
            </w:pPr>
          </w:p>
          <w:p w14:paraId="64B6FBDB" w14:textId="77777777" w:rsidR="00435FAD" w:rsidRDefault="00435FAD" w:rsidP="00F867F0">
            <w:pPr>
              <w:ind w:left="420" w:hangingChars="200" w:hanging="420"/>
              <w:rPr>
                <w:rFonts w:asciiTheme="minorEastAsia" w:hAnsiTheme="minorEastAsia"/>
                <w:szCs w:val="21"/>
              </w:rPr>
            </w:pPr>
          </w:p>
          <w:p w14:paraId="5AE8ED21" w14:textId="77777777" w:rsidR="00435FAD" w:rsidRDefault="00435FAD" w:rsidP="00F867F0">
            <w:pPr>
              <w:ind w:left="420" w:hangingChars="200" w:hanging="420"/>
              <w:rPr>
                <w:rFonts w:asciiTheme="minorEastAsia" w:hAnsiTheme="minorEastAsia"/>
                <w:szCs w:val="21"/>
              </w:rPr>
            </w:pPr>
          </w:p>
          <w:p w14:paraId="34DDEC65" w14:textId="77777777" w:rsidR="00435FAD" w:rsidRDefault="00435FAD" w:rsidP="00F867F0">
            <w:pPr>
              <w:ind w:left="420" w:hangingChars="200" w:hanging="420"/>
              <w:rPr>
                <w:rFonts w:asciiTheme="minorEastAsia" w:hAnsiTheme="minorEastAsia"/>
                <w:szCs w:val="21"/>
              </w:rPr>
            </w:pPr>
          </w:p>
          <w:p w14:paraId="7688AFB8" w14:textId="77777777" w:rsidR="00435FAD" w:rsidRDefault="00435FAD" w:rsidP="00F867F0">
            <w:pPr>
              <w:ind w:left="420" w:hangingChars="200" w:hanging="420"/>
              <w:rPr>
                <w:rFonts w:asciiTheme="minorEastAsia" w:hAnsiTheme="minorEastAsia"/>
                <w:szCs w:val="21"/>
              </w:rPr>
            </w:pPr>
          </w:p>
          <w:p w14:paraId="4238FAEB" w14:textId="77777777" w:rsidR="00FA4EB9" w:rsidRDefault="00FA4EB9" w:rsidP="00F867F0">
            <w:pPr>
              <w:ind w:left="420" w:hangingChars="200" w:hanging="420"/>
              <w:rPr>
                <w:rFonts w:asciiTheme="minorEastAsia" w:hAnsiTheme="minorEastAsia"/>
                <w:szCs w:val="21"/>
              </w:rPr>
            </w:pPr>
          </w:p>
          <w:p w14:paraId="40C2BDA0" w14:textId="114FA317" w:rsidR="00FA4EB9" w:rsidRPr="00A76435" w:rsidRDefault="00FA4EB9" w:rsidP="00F867F0">
            <w:pPr>
              <w:ind w:left="420" w:hangingChars="200" w:hanging="420"/>
              <w:rPr>
                <w:rFonts w:asciiTheme="minorEastAsia" w:hAnsiTheme="minorEastAsia"/>
                <w:szCs w:val="21"/>
              </w:rPr>
            </w:pPr>
          </w:p>
        </w:tc>
        <w:tc>
          <w:tcPr>
            <w:tcW w:w="4942" w:type="dxa"/>
          </w:tcPr>
          <w:p w14:paraId="09F1824A" w14:textId="77777777" w:rsidR="00435FAD" w:rsidRPr="00A76435" w:rsidRDefault="00435FAD" w:rsidP="00F867F0">
            <w:pPr>
              <w:ind w:left="210" w:hangingChars="100" w:hanging="210"/>
              <w:rPr>
                <w:rFonts w:asciiTheme="minorEastAsia" w:hAnsiTheme="minorEastAsia"/>
                <w:szCs w:val="21"/>
              </w:rPr>
            </w:pPr>
            <w:r w:rsidRPr="00A76435">
              <w:rPr>
                <w:rFonts w:asciiTheme="minorEastAsia" w:hAnsiTheme="minorEastAsia" w:hint="eastAsia"/>
                <w:szCs w:val="21"/>
              </w:rPr>
              <w:t>○</w:t>
            </w:r>
            <w:r>
              <w:rPr>
                <w:rFonts w:asciiTheme="minorEastAsia" w:hAnsiTheme="minorEastAsia" w:hint="eastAsia"/>
                <w:szCs w:val="21"/>
              </w:rPr>
              <w:t>授業開始前に、タブレットパソコン、ロボット等を準備させる。</w:t>
            </w:r>
          </w:p>
          <w:p w14:paraId="111FF839" w14:textId="77777777" w:rsidR="00435FAD" w:rsidRDefault="00435FAD" w:rsidP="00F867F0">
            <w:pPr>
              <w:ind w:left="210" w:hangingChars="100" w:hanging="210"/>
              <w:rPr>
                <w:rFonts w:asciiTheme="minorEastAsia" w:hAnsiTheme="minorEastAsia"/>
                <w:szCs w:val="21"/>
              </w:rPr>
            </w:pPr>
          </w:p>
          <w:p w14:paraId="1282640C" w14:textId="77777777" w:rsidR="00435FAD" w:rsidRDefault="00435FAD" w:rsidP="00F867F0">
            <w:pPr>
              <w:ind w:left="210" w:hangingChars="100" w:hanging="210"/>
              <w:rPr>
                <w:rFonts w:asciiTheme="minorEastAsia" w:hAnsiTheme="minorEastAsia"/>
                <w:szCs w:val="21"/>
              </w:rPr>
            </w:pPr>
          </w:p>
          <w:p w14:paraId="2F44E2D2" w14:textId="77777777" w:rsidR="00435FAD" w:rsidRDefault="00435FAD" w:rsidP="00F867F0">
            <w:pPr>
              <w:ind w:left="210" w:hangingChars="100" w:hanging="210"/>
              <w:rPr>
                <w:rFonts w:asciiTheme="minorEastAsia" w:hAnsiTheme="minorEastAsia"/>
                <w:szCs w:val="21"/>
              </w:rPr>
            </w:pPr>
          </w:p>
          <w:p w14:paraId="00BE708E" w14:textId="4E53C90F" w:rsidR="00435FAD" w:rsidRDefault="00435FAD" w:rsidP="00F867F0">
            <w:pPr>
              <w:ind w:left="210" w:hangingChars="100" w:hanging="210"/>
              <w:rPr>
                <w:rFonts w:asciiTheme="minorEastAsia" w:hAnsiTheme="minorEastAsia"/>
                <w:szCs w:val="21"/>
              </w:rPr>
            </w:pPr>
          </w:p>
          <w:p w14:paraId="24F09808" w14:textId="77777777" w:rsidR="00435FAD" w:rsidRDefault="00435FAD" w:rsidP="00F867F0">
            <w:pPr>
              <w:ind w:left="210" w:hangingChars="100" w:hanging="210"/>
              <w:rPr>
                <w:rFonts w:asciiTheme="minorEastAsia" w:hAnsiTheme="minorEastAsia"/>
                <w:szCs w:val="21"/>
              </w:rPr>
            </w:pPr>
          </w:p>
          <w:p w14:paraId="3D053756" w14:textId="77777777" w:rsidR="00435FAD" w:rsidRDefault="00435FAD" w:rsidP="00F867F0">
            <w:pPr>
              <w:ind w:left="210" w:hangingChars="100" w:hanging="210"/>
              <w:rPr>
                <w:rFonts w:asciiTheme="minorEastAsia" w:hAnsiTheme="minorEastAsia"/>
                <w:szCs w:val="21"/>
              </w:rPr>
            </w:pPr>
          </w:p>
          <w:p w14:paraId="0C28A7B6" w14:textId="77777777" w:rsidR="00435FAD" w:rsidRDefault="00435FAD" w:rsidP="00F867F0">
            <w:pPr>
              <w:ind w:left="210" w:hangingChars="100" w:hanging="210"/>
              <w:rPr>
                <w:rFonts w:asciiTheme="minorEastAsia" w:hAnsiTheme="minorEastAsia"/>
                <w:szCs w:val="21"/>
              </w:rPr>
            </w:pPr>
            <w:r>
              <w:rPr>
                <w:rFonts w:asciiTheme="minorEastAsia" w:hAnsiTheme="minorEastAsia" w:hint="eastAsia"/>
                <w:szCs w:val="21"/>
              </w:rPr>
              <w:t>○各グループのめあてを、画用紙に書いて貼っておき、確認する。</w:t>
            </w:r>
          </w:p>
          <w:p w14:paraId="0EB6BB99" w14:textId="77777777" w:rsidR="00435FAD" w:rsidRDefault="00435FAD" w:rsidP="00F867F0">
            <w:pPr>
              <w:ind w:left="210" w:hangingChars="100" w:hanging="210"/>
              <w:rPr>
                <w:rFonts w:asciiTheme="minorEastAsia" w:hAnsiTheme="minorEastAsia"/>
                <w:szCs w:val="21"/>
              </w:rPr>
            </w:pPr>
            <w:r w:rsidRPr="006815AC">
              <w:rPr>
                <w:rFonts w:asciiTheme="minorEastAsia" w:hAnsiTheme="minorEastAsia" w:hint="eastAsia"/>
                <w:szCs w:val="21"/>
              </w:rPr>
              <w:t>○</w:t>
            </w:r>
            <w:r>
              <w:rPr>
                <w:rFonts w:asciiTheme="minorEastAsia" w:hAnsiTheme="minorEastAsia" w:hint="eastAsia"/>
                <w:szCs w:val="21"/>
              </w:rPr>
              <w:t>学習の進め方は前回と同じなので、説明を簡潔にし、活動時間を確保する。</w:t>
            </w:r>
          </w:p>
          <w:p w14:paraId="1347A531" w14:textId="6B7FD082" w:rsidR="00435FAD" w:rsidRPr="001D67D6" w:rsidRDefault="00F74014" w:rsidP="00F867F0">
            <w:pPr>
              <w:ind w:left="210" w:hangingChars="100" w:hanging="210"/>
              <w:rPr>
                <w:rFonts w:asciiTheme="minorEastAsia" w:hAnsiTheme="minorEastAsia"/>
                <w:szCs w:val="21"/>
              </w:rPr>
            </w:pPr>
            <w:r>
              <w:rPr>
                <w:noProof/>
              </w:rPr>
              <w:drawing>
                <wp:anchor distT="0" distB="0" distL="114300" distR="114300" simplePos="0" relativeHeight="251752448" behindDoc="0" locked="0" layoutInCell="1" allowOverlap="1" wp14:anchorId="3E943C57" wp14:editId="3F17A4B3">
                  <wp:simplePos x="0" y="0"/>
                  <wp:positionH relativeFrom="column">
                    <wp:posOffset>374735</wp:posOffset>
                  </wp:positionH>
                  <wp:positionV relativeFrom="paragraph">
                    <wp:posOffset>208966</wp:posOffset>
                  </wp:positionV>
                  <wp:extent cx="2226140" cy="1258111"/>
                  <wp:effectExtent l="19050" t="19050" r="22225" b="1841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27070" cy="1258637"/>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14:paraId="6C556659" w14:textId="4BB21742" w:rsidR="00FA4EB9" w:rsidRDefault="00FA4EB9" w:rsidP="00F867F0">
            <w:pPr>
              <w:rPr>
                <w:rFonts w:asciiTheme="minorEastAsia" w:hAnsiTheme="minorEastAsia"/>
                <w:szCs w:val="21"/>
              </w:rPr>
            </w:pPr>
          </w:p>
          <w:p w14:paraId="582ECA97" w14:textId="307DF72A" w:rsidR="00E31F5E" w:rsidRDefault="00E31F5E" w:rsidP="00F867F0">
            <w:pPr>
              <w:rPr>
                <w:rFonts w:asciiTheme="minorEastAsia" w:hAnsiTheme="minorEastAsia"/>
                <w:szCs w:val="21"/>
              </w:rPr>
            </w:pPr>
            <w:r w:rsidRPr="00A76435">
              <w:rPr>
                <w:rFonts w:asciiTheme="minorEastAsia" w:hAnsiTheme="minorEastAsia"/>
                <w:noProof/>
                <w:szCs w:val="21"/>
              </w:rPr>
              <mc:AlternateContent>
                <mc:Choice Requires="wps">
                  <w:drawing>
                    <wp:anchor distT="0" distB="0" distL="114300" distR="114300" simplePos="0" relativeHeight="251751424" behindDoc="0" locked="0" layoutInCell="1" allowOverlap="1" wp14:anchorId="233F6A92" wp14:editId="71E3A65A">
                      <wp:simplePos x="0" y="0"/>
                      <wp:positionH relativeFrom="column">
                        <wp:posOffset>-2847785</wp:posOffset>
                      </wp:positionH>
                      <wp:positionV relativeFrom="paragraph">
                        <wp:posOffset>297023</wp:posOffset>
                      </wp:positionV>
                      <wp:extent cx="5616575" cy="888023"/>
                      <wp:effectExtent l="0" t="0" r="22225" b="26670"/>
                      <wp:wrapNone/>
                      <wp:docPr id="5" name="テキスト ボックス 5"/>
                      <wp:cNvGraphicFramePr/>
                      <a:graphic xmlns:a="http://schemas.openxmlformats.org/drawingml/2006/main">
                        <a:graphicData uri="http://schemas.microsoft.com/office/word/2010/wordprocessingShape">
                          <wps:wsp>
                            <wps:cNvSpPr txBox="1"/>
                            <wps:spPr>
                              <a:xfrm>
                                <a:off x="0" y="0"/>
                                <a:ext cx="5616575" cy="888023"/>
                              </a:xfrm>
                              <a:prstGeom prst="rect">
                                <a:avLst/>
                              </a:prstGeom>
                              <a:solidFill>
                                <a:schemeClr val="lt1"/>
                              </a:solidFill>
                              <a:ln w="19050">
                                <a:solidFill>
                                  <a:prstClr val="black"/>
                                </a:solidFill>
                              </a:ln>
                            </wps:spPr>
                            <wps:txbx>
                              <w:txbxContent>
                                <w:p w14:paraId="140483DB" w14:textId="77777777" w:rsidR="00F867F0" w:rsidRDefault="00F867F0" w:rsidP="00435FAD">
                                  <w:pPr>
                                    <w:spacing w:line="240" w:lineRule="exact"/>
                                  </w:pPr>
                                  <w:r>
                                    <w:rPr>
                                      <w:rFonts w:hint="eastAsia"/>
                                    </w:rPr>
                                    <w:t>【学習の</w:t>
                                  </w:r>
                                  <w:r>
                                    <w:rPr>
                                      <w:rFonts w:hint="eastAsia"/>
                                    </w:rPr>
                                    <w:t>PDCA</w:t>
                                  </w:r>
                                  <w:r>
                                    <w:rPr>
                                      <w:rFonts w:hint="eastAsia"/>
                                    </w:rPr>
                                    <w:t>サイクルを意識させる】</w:t>
                                  </w:r>
                                </w:p>
                                <w:p w14:paraId="0C433118" w14:textId="77777777" w:rsidR="00F867F0" w:rsidRDefault="00F867F0" w:rsidP="00435FAD">
                                  <w:pPr>
                                    <w:spacing w:line="240" w:lineRule="exact"/>
                                  </w:pPr>
                                  <w:r>
                                    <w:rPr>
                                      <w:rFonts w:hint="eastAsia"/>
                                    </w:rPr>
                                    <w:t>①【計画】こんなふうに動かしたい</w:t>
                                  </w:r>
                                </w:p>
                                <w:p w14:paraId="08BF129B" w14:textId="77777777" w:rsidR="00F867F0" w:rsidRDefault="00F867F0" w:rsidP="00435FAD">
                                  <w:pPr>
                                    <w:spacing w:line="240" w:lineRule="exact"/>
                                  </w:pPr>
                                  <w:r>
                                    <w:rPr>
                                      <w:rFonts w:hint="eastAsia"/>
                                    </w:rPr>
                                    <w:t>②【実行】プログラムを組み、ロボットを動かす</w:t>
                                  </w:r>
                                </w:p>
                                <w:p w14:paraId="25397038" w14:textId="77777777" w:rsidR="00F867F0" w:rsidRDefault="00F867F0" w:rsidP="00435FAD">
                                  <w:pPr>
                                    <w:spacing w:line="240" w:lineRule="exact"/>
                                  </w:pPr>
                                  <w:r>
                                    <w:rPr>
                                      <w:rFonts w:hint="eastAsia"/>
                                    </w:rPr>
                                    <w:t>③【検証】考えた動きと何が違うか</w:t>
                                  </w:r>
                                </w:p>
                                <w:p w14:paraId="2792D8C1" w14:textId="77777777" w:rsidR="00F867F0" w:rsidRDefault="00F867F0" w:rsidP="00435FAD">
                                  <w:pPr>
                                    <w:spacing w:line="240" w:lineRule="exact"/>
                                  </w:pPr>
                                  <w:r>
                                    <w:rPr>
                                      <w:rFonts w:hint="eastAsia"/>
                                    </w:rPr>
                                    <w:t>④【改善】次の目標を立てる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F6A92" id="テキスト ボックス 5" o:spid="_x0000_s1034" type="#_x0000_t202" style="position:absolute;left:0;text-align:left;margin-left:-224.25pt;margin-top:23.4pt;width:442.25pt;height:69.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" fillcolor="white [3201]" strokeweight="1.5pt">
                      <v:textbox>
                        <w:txbxContent>
                          <w:p w14:paraId="140483DB" w14:textId="77777777" w:rsidR="00F867F0" w:rsidRDefault="00F867F0" w:rsidP="00435FAD">
                            <w:pPr>
                              <w:spacing w:line="240" w:lineRule="exact"/>
                            </w:pPr>
                            <w:r>
                              <w:rPr>
                                <w:rFonts w:hint="eastAsia"/>
                              </w:rPr>
                              <w:t>【学習の</w:t>
                            </w:r>
                            <w:r>
                              <w:rPr>
                                <w:rFonts w:hint="eastAsia"/>
                              </w:rPr>
                              <w:t>PDCA</w:t>
                            </w:r>
                            <w:r>
                              <w:rPr>
                                <w:rFonts w:hint="eastAsia"/>
                              </w:rPr>
                              <w:t>サイクルを意識させる】</w:t>
                            </w:r>
                          </w:p>
                          <w:p w14:paraId="0C433118" w14:textId="77777777" w:rsidR="00F867F0" w:rsidRDefault="00F867F0" w:rsidP="00435FAD">
                            <w:pPr>
                              <w:spacing w:line="240" w:lineRule="exact"/>
                            </w:pPr>
                            <w:r>
                              <w:rPr>
                                <w:rFonts w:hint="eastAsia"/>
                              </w:rPr>
                              <w:t>①【計画】こんなふうに動かしたい</w:t>
                            </w:r>
                          </w:p>
                          <w:p w14:paraId="08BF129B" w14:textId="77777777" w:rsidR="00F867F0" w:rsidRDefault="00F867F0" w:rsidP="00435FAD">
                            <w:pPr>
                              <w:spacing w:line="240" w:lineRule="exact"/>
                            </w:pPr>
                            <w:r>
                              <w:rPr>
                                <w:rFonts w:hint="eastAsia"/>
                              </w:rPr>
                              <w:t>②【実行】プログラムを組み、ロボットを動かす</w:t>
                            </w:r>
                          </w:p>
                          <w:p w14:paraId="25397038" w14:textId="77777777" w:rsidR="00F867F0" w:rsidRDefault="00F867F0" w:rsidP="00435FAD">
                            <w:pPr>
                              <w:spacing w:line="240" w:lineRule="exact"/>
                            </w:pPr>
                            <w:r>
                              <w:rPr>
                                <w:rFonts w:hint="eastAsia"/>
                              </w:rPr>
                              <w:t>③【検証】考えた動きと何が違うか</w:t>
                            </w:r>
                          </w:p>
                          <w:p w14:paraId="2792D8C1" w14:textId="77777777" w:rsidR="00F867F0" w:rsidRDefault="00F867F0" w:rsidP="00435FAD">
                            <w:pPr>
                              <w:spacing w:line="240" w:lineRule="exact"/>
                            </w:pPr>
                            <w:r>
                              <w:rPr>
                                <w:rFonts w:hint="eastAsia"/>
                              </w:rPr>
                              <w:t>④【改善】次の目標を立てる</w:t>
                            </w:r>
                          </w:p>
                        </w:txbxContent>
                      </v:textbox>
                    </v:shape>
                  </w:pict>
                </mc:Fallback>
              </mc:AlternateContent>
            </w:r>
          </w:p>
          <w:p w14:paraId="05DDAE92" w14:textId="6EA1C399" w:rsidR="00E31F5E" w:rsidRDefault="00E31F5E" w:rsidP="00F867F0">
            <w:pPr>
              <w:rPr>
                <w:rFonts w:asciiTheme="minorEastAsia" w:hAnsiTheme="minorEastAsia"/>
                <w:szCs w:val="21"/>
              </w:rPr>
            </w:pPr>
          </w:p>
          <w:p w14:paraId="3C7A4AD2" w14:textId="60E3F36B" w:rsidR="00E31F5E" w:rsidRDefault="00E31F5E" w:rsidP="00F867F0">
            <w:pPr>
              <w:rPr>
                <w:rFonts w:asciiTheme="minorEastAsia" w:hAnsiTheme="minorEastAsia"/>
                <w:szCs w:val="21"/>
              </w:rPr>
            </w:pPr>
          </w:p>
          <w:p w14:paraId="4D2A3580" w14:textId="5F3971DA" w:rsidR="00E31F5E" w:rsidRDefault="00E31F5E" w:rsidP="00F867F0">
            <w:pPr>
              <w:rPr>
                <w:rFonts w:asciiTheme="minorEastAsia" w:hAnsiTheme="minorEastAsia"/>
                <w:szCs w:val="21"/>
              </w:rPr>
            </w:pPr>
          </w:p>
          <w:p w14:paraId="39D1A1FF" w14:textId="2F2DD304" w:rsidR="00E31F5E" w:rsidRDefault="00E31F5E" w:rsidP="00F867F0">
            <w:pPr>
              <w:rPr>
                <w:rFonts w:asciiTheme="minorEastAsia" w:hAnsiTheme="minorEastAsia"/>
                <w:szCs w:val="21"/>
              </w:rPr>
            </w:pPr>
          </w:p>
          <w:p w14:paraId="4CEC287E" w14:textId="791728A3" w:rsidR="00FA4EB9" w:rsidRDefault="00FA4EB9" w:rsidP="00F867F0">
            <w:pPr>
              <w:rPr>
                <w:rFonts w:asciiTheme="minorEastAsia" w:hAnsiTheme="minorEastAsia"/>
                <w:szCs w:val="21"/>
              </w:rPr>
            </w:pPr>
          </w:p>
          <w:p w14:paraId="75BE00A9" w14:textId="3C66525B" w:rsidR="00FA4EB9" w:rsidRDefault="00FA4EB9" w:rsidP="00F867F0">
            <w:pPr>
              <w:rPr>
                <w:rFonts w:asciiTheme="minorEastAsia" w:hAnsiTheme="minorEastAsia"/>
                <w:szCs w:val="21"/>
              </w:rPr>
            </w:pPr>
            <w:r>
              <w:rPr>
                <w:rFonts w:asciiTheme="minorEastAsia" w:hAnsiTheme="minorEastAsia" w:hint="eastAsia"/>
                <w:szCs w:val="21"/>
              </w:rPr>
              <w:t>○第６時～第８時までで指導していること</w:t>
            </w:r>
          </w:p>
          <w:p w14:paraId="6E06867B" w14:textId="3F5EABBF" w:rsidR="00E31F5E" w:rsidRDefault="00E31F5E" w:rsidP="00E31F5E">
            <w:pPr>
              <w:ind w:left="210" w:hangingChars="100" w:hanging="210"/>
              <w:rPr>
                <w:rFonts w:asciiTheme="minorEastAsia" w:hAnsiTheme="minorEastAsia"/>
                <w:szCs w:val="21"/>
              </w:rPr>
            </w:pPr>
            <w:r>
              <w:rPr>
                <w:rFonts w:asciiTheme="minorEastAsia" w:hAnsiTheme="minorEastAsia" w:hint="eastAsia"/>
                <w:szCs w:val="21"/>
              </w:rPr>
              <w:t>・「プログラムの改造」の中には、「ロボットの改造」も含まれている。</w:t>
            </w:r>
          </w:p>
          <w:p w14:paraId="2DEF839F" w14:textId="269E7C41" w:rsidR="00E31F5E" w:rsidRDefault="00E31F5E" w:rsidP="00E31F5E">
            <w:pPr>
              <w:ind w:left="210" w:hangingChars="100" w:hanging="210"/>
              <w:rPr>
                <w:rFonts w:asciiTheme="minorEastAsia" w:hAnsiTheme="minorEastAsia"/>
                <w:szCs w:val="21"/>
              </w:rPr>
            </w:pPr>
            <w:r>
              <w:rPr>
                <w:rFonts w:asciiTheme="minorEastAsia" w:hAnsiTheme="minorEastAsia" w:hint="eastAsia"/>
                <w:szCs w:val="21"/>
              </w:rPr>
              <w:t>・めあてを考えられないグループには、教師が助言をしている。</w:t>
            </w:r>
          </w:p>
          <w:p w14:paraId="00F7D4AB" w14:textId="591F2986" w:rsidR="00FA4EB9" w:rsidRDefault="00FA4EB9" w:rsidP="00E31F5E">
            <w:pPr>
              <w:ind w:left="210" w:hangingChars="100" w:hanging="210"/>
              <w:rPr>
                <w:rFonts w:asciiTheme="minorEastAsia" w:hAnsiTheme="minorEastAsia"/>
                <w:szCs w:val="21"/>
              </w:rPr>
            </w:pPr>
            <w:r>
              <w:rPr>
                <w:rFonts w:asciiTheme="minorEastAsia" w:hAnsiTheme="minorEastAsia" w:hint="eastAsia"/>
                <w:szCs w:val="21"/>
              </w:rPr>
              <w:t>・グループで最初に考えためあて</w:t>
            </w:r>
            <w:r w:rsidR="00E31F5E">
              <w:rPr>
                <w:rFonts w:asciiTheme="minorEastAsia" w:hAnsiTheme="minorEastAsia" w:hint="eastAsia"/>
                <w:szCs w:val="21"/>
              </w:rPr>
              <w:t>が難しく、達成できなさそうな場合は、</w:t>
            </w:r>
            <w:r>
              <w:rPr>
                <w:rFonts w:asciiTheme="minorEastAsia" w:hAnsiTheme="minorEastAsia" w:hint="eastAsia"/>
                <w:szCs w:val="21"/>
              </w:rPr>
              <w:t>活動途中にめあてを変更してもよい。</w:t>
            </w:r>
          </w:p>
          <w:p w14:paraId="3E98FCA7" w14:textId="5249675B" w:rsidR="00FA4EB9" w:rsidRPr="00FA4EB9" w:rsidRDefault="00FA4EB9" w:rsidP="00E31F5E">
            <w:pPr>
              <w:ind w:left="210" w:hangingChars="100" w:hanging="210"/>
              <w:rPr>
                <w:rFonts w:asciiTheme="minorEastAsia" w:hAnsiTheme="minorEastAsia"/>
                <w:szCs w:val="21"/>
              </w:rPr>
            </w:pPr>
            <w:r>
              <w:rPr>
                <w:rFonts w:asciiTheme="minorEastAsia" w:hAnsiTheme="minorEastAsia" w:hint="eastAsia"/>
                <w:szCs w:val="21"/>
              </w:rPr>
              <w:t>・「おたすけボード」は、作業中に自由に見て</w:t>
            </w:r>
            <w:r w:rsidR="00631F82">
              <w:rPr>
                <w:rFonts w:asciiTheme="minorEastAsia" w:hAnsiTheme="minorEastAsia" w:hint="eastAsia"/>
                <w:szCs w:val="21"/>
              </w:rPr>
              <w:t>参考にして</w:t>
            </w:r>
            <w:r>
              <w:rPr>
                <w:rFonts w:asciiTheme="minorEastAsia" w:hAnsiTheme="minorEastAsia" w:hint="eastAsia"/>
                <w:szCs w:val="21"/>
              </w:rPr>
              <w:t>よい。</w:t>
            </w:r>
          </w:p>
        </w:tc>
      </w:tr>
      <w:tr w:rsidR="000C1168" w:rsidRPr="00A76435" w14:paraId="5A3DF533" w14:textId="77777777" w:rsidTr="00457D5F">
        <w:trPr>
          <w:cantSplit/>
          <w:trHeight w:val="14932"/>
        </w:trPr>
        <w:tc>
          <w:tcPr>
            <w:tcW w:w="554" w:type="dxa"/>
            <w:textDirection w:val="tbRlV"/>
            <w:vAlign w:val="center"/>
          </w:tcPr>
          <w:p w14:paraId="318C1D13" w14:textId="4F5EF2AC" w:rsidR="000C1168" w:rsidRPr="00A76435" w:rsidRDefault="000C1168" w:rsidP="00F867F0">
            <w:pPr>
              <w:ind w:left="113" w:right="113"/>
              <w:rPr>
                <w:rFonts w:asciiTheme="minorEastAsia" w:hAnsiTheme="minorEastAsia"/>
                <w:szCs w:val="21"/>
              </w:rPr>
            </w:pPr>
            <w:r w:rsidRPr="00A76435">
              <w:rPr>
                <w:rFonts w:asciiTheme="minorEastAsia" w:hAnsiTheme="minorEastAsia" w:hint="eastAsia"/>
                <w:szCs w:val="21"/>
              </w:rPr>
              <w:lastRenderedPageBreak/>
              <w:t>展開</w:t>
            </w:r>
            <w:r>
              <w:rPr>
                <w:rFonts w:asciiTheme="minorEastAsia" w:hAnsiTheme="minorEastAsia" w:hint="eastAsia"/>
                <w:szCs w:val="21"/>
              </w:rPr>
              <w:t xml:space="preserve">　３０分</w:t>
            </w:r>
          </w:p>
        </w:tc>
        <w:tc>
          <w:tcPr>
            <w:tcW w:w="4705" w:type="dxa"/>
          </w:tcPr>
          <w:p w14:paraId="1FE1A5A1" w14:textId="77777777" w:rsidR="000C1168" w:rsidRDefault="000C1168" w:rsidP="00435FAD">
            <w:pPr>
              <w:ind w:left="420" w:hangingChars="200" w:hanging="420"/>
              <w:rPr>
                <w:rFonts w:asciiTheme="minorEastAsia" w:hAnsiTheme="minorEastAsia"/>
                <w:szCs w:val="21"/>
              </w:rPr>
            </w:pPr>
            <w:r>
              <w:rPr>
                <w:rFonts w:asciiTheme="minorEastAsia" w:hAnsiTheme="minorEastAsia" w:hint="eastAsia"/>
                <w:szCs w:val="21"/>
              </w:rPr>
              <w:t>・今日の活動を確認する。</w:t>
            </w:r>
          </w:p>
          <w:p w14:paraId="2E9BC800" w14:textId="7B0567F2" w:rsidR="000C1168" w:rsidRDefault="000C1168" w:rsidP="00435FAD">
            <w:pPr>
              <w:ind w:left="420" w:hangingChars="200" w:hanging="420"/>
              <w:rPr>
                <w:rFonts w:asciiTheme="minorEastAsia" w:hAnsiTheme="minorEastAsia"/>
                <w:szCs w:val="21"/>
              </w:rPr>
            </w:pPr>
            <w:r>
              <w:rPr>
                <w:rFonts w:asciiTheme="minorEastAsia" w:hAnsiTheme="minorEastAsia" w:hint="eastAsia"/>
                <w:szCs w:val="21"/>
              </w:rPr>
              <w:t>Ｔ　前回までに、グループでロボットを組み立てて、こうしたいけれどやり方が分からなくて困っているということを「おたすけボード」に貼っていきました。ボードを見て、自分が知っていること、解決できそうなことは教えてあげましたね。</w:t>
            </w:r>
          </w:p>
          <w:p w14:paraId="2954742B" w14:textId="1F5D7F0F" w:rsidR="000C1168" w:rsidRDefault="000C1168" w:rsidP="00435FAD">
            <w:pPr>
              <w:ind w:leftChars="200" w:left="420"/>
              <w:rPr>
                <w:rFonts w:asciiTheme="minorEastAsia" w:hAnsiTheme="minorEastAsia"/>
                <w:szCs w:val="21"/>
              </w:rPr>
            </w:pPr>
          </w:p>
          <w:p w14:paraId="4A448EC8" w14:textId="4D10644D" w:rsidR="000C1168" w:rsidRDefault="000C1168" w:rsidP="00FA4EB9">
            <w:pPr>
              <w:rPr>
                <w:rFonts w:asciiTheme="minorEastAsia" w:hAnsiTheme="minorEastAsia"/>
                <w:szCs w:val="21"/>
              </w:rPr>
            </w:pPr>
          </w:p>
          <w:p w14:paraId="4ADF75C5" w14:textId="5DA1D298" w:rsidR="000C1168" w:rsidRDefault="000C1168" w:rsidP="001A283A">
            <w:pPr>
              <w:rPr>
                <w:rFonts w:asciiTheme="minorEastAsia" w:hAnsiTheme="minorEastAsia"/>
                <w:szCs w:val="21"/>
              </w:rPr>
            </w:pPr>
          </w:p>
          <w:p w14:paraId="0786E01C" w14:textId="77777777" w:rsidR="000C1168" w:rsidRDefault="000C1168" w:rsidP="00435FAD">
            <w:pPr>
              <w:ind w:leftChars="200" w:left="420"/>
              <w:rPr>
                <w:rFonts w:asciiTheme="minorEastAsia" w:hAnsiTheme="minorEastAsia"/>
                <w:szCs w:val="21"/>
              </w:rPr>
            </w:pPr>
          </w:p>
          <w:p w14:paraId="27F94E62" w14:textId="2983818E" w:rsidR="000C1168" w:rsidRDefault="000C1168" w:rsidP="00272097">
            <w:pPr>
              <w:ind w:left="210" w:hangingChars="100" w:hanging="210"/>
              <w:rPr>
                <w:rFonts w:asciiTheme="minorEastAsia" w:hAnsiTheme="minorEastAsia"/>
                <w:szCs w:val="21"/>
              </w:rPr>
            </w:pPr>
            <w:r>
              <w:rPr>
                <w:rFonts w:asciiTheme="minorEastAsia" w:hAnsiTheme="minorEastAsia" w:hint="eastAsia"/>
                <w:szCs w:val="21"/>
              </w:rPr>
              <w:t>・グループごとに、ＰＤＣＡサイクルを意識し、検証・改善していきながら活動を進める。</w:t>
            </w:r>
          </w:p>
          <w:p w14:paraId="6C11A5A5" w14:textId="3E8483EC" w:rsidR="000C1168" w:rsidRDefault="000C1168" w:rsidP="00435FAD">
            <w:pPr>
              <w:ind w:left="420" w:hangingChars="200" w:hanging="420"/>
              <w:rPr>
                <w:rFonts w:asciiTheme="minorEastAsia" w:hAnsiTheme="minorEastAsia"/>
                <w:szCs w:val="21"/>
              </w:rPr>
            </w:pPr>
            <w:r>
              <w:rPr>
                <w:rFonts w:asciiTheme="minorEastAsia" w:hAnsiTheme="minorEastAsia" w:hint="eastAsia"/>
                <w:szCs w:val="21"/>
              </w:rPr>
              <w:t>Ｔ　今日もグループごとに改造をしていきます。次の時間は発表会の準備になるので、今日は最終仕上げの時間です。活動は、14時15分までです。頑張りましょう。</w:t>
            </w:r>
          </w:p>
          <w:p w14:paraId="4FA88BA3" w14:textId="4395FC81" w:rsidR="000C1168" w:rsidRDefault="000C1168" w:rsidP="00435FAD">
            <w:pPr>
              <w:ind w:left="420" w:hangingChars="200" w:hanging="420"/>
              <w:rPr>
                <w:rFonts w:asciiTheme="minorEastAsia" w:hAnsiTheme="minorEastAsia"/>
                <w:szCs w:val="21"/>
              </w:rPr>
            </w:pPr>
          </w:p>
          <w:p w14:paraId="2244ADF5" w14:textId="5DC55348" w:rsidR="000C1168" w:rsidRDefault="000C1168" w:rsidP="00435FAD">
            <w:pPr>
              <w:ind w:left="420" w:hangingChars="200" w:hanging="420"/>
              <w:rPr>
                <w:rFonts w:asciiTheme="minorEastAsia" w:hAnsiTheme="minorEastAsia"/>
                <w:szCs w:val="21"/>
              </w:rPr>
            </w:pPr>
          </w:p>
          <w:p w14:paraId="1382F545" w14:textId="6C04C5CA" w:rsidR="000C1168" w:rsidRPr="00E42F9A" w:rsidRDefault="00666AAA" w:rsidP="00631F82">
            <w:pPr>
              <w:ind w:left="420" w:hangingChars="200" w:hanging="420"/>
              <w:rPr>
                <w:rFonts w:asciiTheme="minorEastAsia" w:hAnsiTheme="minorEastAsia"/>
                <w:szCs w:val="21"/>
              </w:rPr>
            </w:pPr>
            <w:r>
              <w:rPr>
                <w:noProof/>
              </w:rPr>
              <w:drawing>
                <wp:anchor distT="0" distB="0" distL="114300" distR="114300" simplePos="0" relativeHeight="251763712" behindDoc="0" locked="0" layoutInCell="1" allowOverlap="1" wp14:anchorId="59C83930" wp14:editId="59A07410">
                  <wp:simplePos x="0" y="0"/>
                  <wp:positionH relativeFrom="column">
                    <wp:posOffset>-297180</wp:posOffset>
                  </wp:positionH>
                  <wp:positionV relativeFrom="paragraph">
                    <wp:posOffset>454025</wp:posOffset>
                  </wp:positionV>
                  <wp:extent cx="3172422" cy="1704975"/>
                  <wp:effectExtent l="19050" t="19050" r="28575" b="952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72422" cy="170497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tc>
        <w:tc>
          <w:tcPr>
            <w:tcW w:w="4942" w:type="dxa"/>
          </w:tcPr>
          <w:p w14:paraId="22081BF4" w14:textId="1159A252" w:rsidR="000C1168" w:rsidRDefault="000C1168" w:rsidP="00F867F0">
            <w:pPr>
              <w:ind w:left="210" w:hangingChars="100" w:hanging="210"/>
              <w:rPr>
                <w:rFonts w:asciiTheme="minorEastAsia" w:hAnsiTheme="minorEastAsia" w:cs="Segoe UI Symbol"/>
                <w:szCs w:val="21"/>
              </w:rPr>
            </w:pPr>
            <w:r>
              <w:rPr>
                <w:rFonts w:asciiTheme="minorEastAsia" w:hAnsiTheme="minorEastAsia" w:cs="Segoe UI Symbol" w:hint="eastAsia"/>
                <w:szCs w:val="21"/>
              </w:rPr>
              <w:t>○前時までに各グループで考えためあては、グループのパネルとホワイトボードにそれぞれ貼っておき、活動の内容が明確になるようにする。</w:t>
            </w:r>
          </w:p>
          <w:p w14:paraId="1F024B72" w14:textId="77777777" w:rsidR="000C1168" w:rsidRDefault="000C1168" w:rsidP="00435FAD">
            <w:pPr>
              <w:ind w:left="210" w:hangingChars="100" w:hanging="210"/>
              <w:rPr>
                <w:rFonts w:asciiTheme="minorEastAsia" w:hAnsiTheme="minorEastAsia"/>
                <w:szCs w:val="21"/>
              </w:rPr>
            </w:pPr>
            <w:r>
              <w:rPr>
                <w:rFonts w:asciiTheme="minorEastAsia" w:hAnsiTheme="minorEastAsia" w:hint="eastAsia"/>
                <w:szCs w:val="21"/>
              </w:rPr>
              <w:t>☆「おたすけボード」は前に置いておき、作業をしながらいつでも見ることができるようにする。</w:t>
            </w:r>
          </w:p>
          <w:p w14:paraId="7220ED54" w14:textId="3977D863" w:rsidR="000C1168" w:rsidRDefault="000C1168" w:rsidP="00435FAD">
            <w:pPr>
              <w:ind w:left="210" w:hangingChars="100" w:hanging="210"/>
              <w:rPr>
                <w:rFonts w:asciiTheme="minorEastAsia" w:hAnsiTheme="minorEastAsia"/>
                <w:szCs w:val="21"/>
              </w:rPr>
            </w:pPr>
            <w:r>
              <w:rPr>
                <w:rFonts w:asciiTheme="minorEastAsia" w:hAnsiTheme="minorEastAsia" w:hint="eastAsia"/>
                <w:szCs w:val="21"/>
              </w:rPr>
              <w:t>☆「おたすけボード」を見て、他グループの困っていることで自分たちが解決できそうなことがあった場合には、そのグループにいつでも伝えに行ってよいこととし、情報共有ができるようにする。</w:t>
            </w:r>
          </w:p>
          <w:p w14:paraId="289CD211" w14:textId="77777777" w:rsidR="000C1168" w:rsidRDefault="000C1168" w:rsidP="00F867F0">
            <w:pPr>
              <w:ind w:left="210" w:hangingChars="100" w:hanging="210"/>
              <w:rPr>
                <w:rFonts w:asciiTheme="minorEastAsia" w:hAnsiTheme="minorEastAsia"/>
                <w:szCs w:val="21"/>
              </w:rPr>
            </w:pPr>
          </w:p>
          <w:p w14:paraId="2333A9B9" w14:textId="4E2367D5" w:rsidR="000C1168" w:rsidRPr="008E163E" w:rsidRDefault="00666AAA" w:rsidP="00F867F0">
            <w:pPr>
              <w:ind w:left="210" w:hangingChars="100" w:hanging="210"/>
              <w:rPr>
                <w:rFonts w:asciiTheme="minorEastAsia" w:hAnsiTheme="minorEastAsia"/>
                <w:szCs w:val="21"/>
              </w:rPr>
            </w:pPr>
            <w:r>
              <w:rPr>
                <w:noProof/>
              </w:rPr>
              <w:drawing>
                <wp:anchor distT="0" distB="0" distL="114300" distR="114300" simplePos="0" relativeHeight="251761664" behindDoc="0" locked="0" layoutInCell="1" allowOverlap="1" wp14:anchorId="2D445129" wp14:editId="02FA2A32">
                  <wp:simplePos x="0" y="0"/>
                  <wp:positionH relativeFrom="column">
                    <wp:posOffset>538480</wp:posOffset>
                  </wp:positionH>
                  <wp:positionV relativeFrom="paragraph">
                    <wp:posOffset>528320</wp:posOffset>
                  </wp:positionV>
                  <wp:extent cx="2397294" cy="1342663"/>
                  <wp:effectExtent l="19050" t="19050" r="22225" b="1016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7294" cy="1342663"/>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0C1168">
              <w:rPr>
                <w:rFonts w:asciiTheme="minorEastAsia" w:hAnsiTheme="minorEastAsia" w:hint="eastAsia"/>
                <w:szCs w:val="21"/>
              </w:rPr>
              <w:t>○活動中は、流れ図のスライドを提示しておき、うまく活動が進まない児童がいた場合は、</w:t>
            </w:r>
            <w:r w:rsidR="000C1168" w:rsidRPr="008E163E">
              <w:rPr>
                <w:rFonts w:asciiTheme="minorEastAsia" w:hAnsiTheme="minorEastAsia" w:hint="eastAsia"/>
                <w:szCs w:val="21"/>
              </w:rPr>
              <w:t>再度説明する。</w:t>
            </w:r>
          </w:p>
          <w:p w14:paraId="7B23D19C" w14:textId="237EAF9A" w:rsidR="000C1168" w:rsidRDefault="000C1168" w:rsidP="00F867F0">
            <w:pPr>
              <w:ind w:left="210" w:hangingChars="100" w:hanging="210"/>
              <w:rPr>
                <w:rFonts w:asciiTheme="minorEastAsia" w:hAnsiTheme="minorEastAsia"/>
                <w:szCs w:val="21"/>
              </w:rPr>
            </w:pPr>
          </w:p>
          <w:p w14:paraId="0B0E52D4" w14:textId="03B4F98F" w:rsidR="000C1168" w:rsidRDefault="000C1168" w:rsidP="00F867F0">
            <w:pPr>
              <w:ind w:left="210" w:hangingChars="100" w:hanging="210"/>
              <w:rPr>
                <w:rFonts w:asciiTheme="minorEastAsia" w:hAnsiTheme="minorEastAsia"/>
                <w:szCs w:val="21"/>
              </w:rPr>
            </w:pPr>
          </w:p>
          <w:p w14:paraId="50D68ABC" w14:textId="028FC66B" w:rsidR="00666AAA" w:rsidRDefault="00666AAA" w:rsidP="00F867F0">
            <w:pPr>
              <w:ind w:left="210" w:hangingChars="100" w:hanging="210"/>
              <w:rPr>
                <w:rFonts w:asciiTheme="minorEastAsia" w:hAnsiTheme="minorEastAsia"/>
                <w:szCs w:val="21"/>
              </w:rPr>
            </w:pPr>
          </w:p>
          <w:p w14:paraId="60BB9909" w14:textId="76A268B0" w:rsidR="00666AAA" w:rsidRDefault="00666AAA" w:rsidP="00F867F0">
            <w:pPr>
              <w:ind w:left="210" w:hangingChars="100" w:hanging="210"/>
              <w:rPr>
                <w:rFonts w:asciiTheme="minorEastAsia" w:hAnsiTheme="minorEastAsia"/>
                <w:szCs w:val="21"/>
              </w:rPr>
            </w:pPr>
          </w:p>
          <w:p w14:paraId="4F972238" w14:textId="368B5751" w:rsidR="00666AAA" w:rsidRDefault="00666AAA" w:rsidP="00F867F0">
            <w:pPr>
              <w:ind w:left="210" w:hangingChars="100" w:hanging="210"/>
              <w:rPr>
                <w:rFonts w:asciiTheme="minorEastAsia" w:hAnsiTheme="minorEastAsia"/>
                <w:szCs w:val="21"/>
              </w:rPr>
            </w:pPr>
          </w:p>
          <w:p w14:paraId="1AA19199" w14:textId="26BA41A1" w:rsidR="00666AAA" w:rsidRDefault="00666AAA" w:rsidP="00F867F0">
            <w:pPr>
              <w:ind w:left="210" w:hangingChars="100" w:hanging="210"/>
              <w:rPr>
                <w:rFonts w:asciiTheme="minorEastAsia" w:hAnsiTheme="minorEastAsia"/>
                <w:szCs w:val="21"/>
              </w:rPr>
            </w:pPr>
          </w:p>
          <w:p w14:paraId="52A33A2A" w14:textId="1ADCE656" w:rsidR="000C1168" w:rsidRDefault="000C1168" w:rsidP="00435FAD">
            <w:pPr>
              <w:rPr>
                <w:rFonts w:asciiTheme="minorEastAsia" w:hAnsiTheme="minorEastAsia"/>
                <w:szCs w:val="21"/>
              </w:rPr>
            </w:pPr>
          </w:p>
          <w:p w14:paraId="48BABB0E" w14:textId="77777777" w:rsidR="000C1168" w:rsidRPr="008E163E" w:rsidRDefault="000C1168" w:rsidP="00F867F0">
            <w:pPr>
              <w:ind w:left="210" w:hangingChars="100" w:hanging="210"/>
              <w:rPr>
                <w:rFonts w:asciiTheme="minorEastAsia" w:hAnsiTheme="minorEastAsia"/>
                <w:szCs w:val="21"/>
              </w:rPr>
            </w:pPr>
            <w:r w:rsidRPr="008E163E">
              <w:rPr>
                <w:rFonts w:asciiTheme="minorEastAsia" w:hAnsiTheme="minorEastAsia" w:hint="eastAsia"/>
                <w:szCs w:val="21"/>
              </w:rPr>
              <w:t>○活動の時間を把握し、声掛けをする。</w:t>
            </w:r>
          </w:p>
          <w:p w14:paraId="3EA6F076" w14:textId="77777777" w:rsidR="000C1168" w:rsidRPr="008E163E" w:rsidRDefault="000C1168" w:rsidP="00F867F0">
            <w:pPr>
              <w:ind w:left="210" w:hangingChars="100" w:hanging="210"/>
              <w:rPr>
                <w:rFonts w:asciiTheme="minorEastAsia" w:hAnsiTheme="minorEastAsia"/>
                <w:szCs w:val="21"/>
              </w:rPr>
            </w:pPr>
            <w:r w:rsidRPr="008E163E">
              <w:rPr>
                <w:rFonts w:asciiTheme="minorEastAsia" w:hAnsiTheme="minorEastAsia" w:hint="eastAsia"/>
                <w:szCs w:val="21"/>
              </w:rPr>
              <w:t>○</w:t>
            </w:r>
            <w:r>
              <w:rPr>
                <w:rFonts w:asciiTheme="minorEastAsia" w:hAnsiTheme="minorEastAsia" w:hint="eastAsia"/>
                <w:szCs w:val="21"/>
              </w:rPr>
              <w:t>活動中に、</w:t>
            </w:r>
            <w:r w:rsidRPr="008E163E">
              <w:rPr>
                <w:rFonts w:asciiTheme="minorEastAsia" w:hAnsiTheme="minorEastAsia" w:hint="eastAsia"/>
                <w:szCs w:val="21"/>
              </w:rPr>
              <w:t>グループでの協働、主体的な発言、思考の様子など、よい場面を積極的に認め、紹介していく。</w:t>
            </w:r>
          </w:p>
          <w:p w14:paraId="2563B9AF" w14:textId="77777777" w:rsidR="000C1168" w:rsidRDefault="000C1168" w:rsidP="00F867F0">
            <w:pPr>
              <w:ind w:left="210" w:hangingChars="100" w:hanging="210"/>
              <w:rPr>
                <w:rFonts w:asciiTheme="minorEastAsia" w:hAnsiTheme="minorEastAsia"/>
                <w:szCs w:val="21"/>
              </w:rPr>
            </w:pPr>
            <w:r>
              <w:rPr>
                <w:rFonts w:asciiTheme="minorEastAsia" w:hAnsiTheme="minorEastAsia" w:hint="eastAsia"/>
                <w:szCs w:val="21"/>
              </w:rPr>
              <w:t>☆計画</w:t>
            </w:r>
            <w:r w:rsidRPr="008E163E">
              <w:rPr>
                <w:rFonts w:asciiTheme="minorEastAsia" w:hAnsiTheme="minorEastAsia" w:hint="eastAsia"/>
                <w:szCs w:val="21"/>
              </w:rPr>
              <w:t>した動きと実際の動きに大きな差がある場合は、数値の決め方のアドバイスをする。</w:t>
            </w:r>
          </w:p>
          <w:p w14:paraId="7DD727BE" w14:textId="7C2FD15B" w:rsidR="000C1168" w:rsidRDefault="000C1168" w:rsidP="001A283A">
            <w:pPr>
              <w:ind w:left="210" w:hangingChars="100" w:hanging="210"/>
              <w:rPr>
                <w:rFonts w:asciiTheme="minorEastAsia" w:hAnsiTheme="minorEastAsia"/>
                <w:szCs w:val="21"/>
              </w:rPr>
            </w:pPr>
            <w:r>
              <w:rPr>
                <w:rFonts w:asciiTheme="minorEastAsia" w:hAnsiTheme="minorEastAsia" w:hint="eastAsia"/>
                <w:szCs w:val="21"/>
              </w:rPr>
              <w:t>☆必要に応じて、児童の新たな解決方法となるように、教師がＴＰＣで各グループの工夫を写真に撮り、随時電子黒板に映して紹介する。</w:t>
            </w:r>
          </w:p>
          <w:p w14:paraId="421C9491" w14:textId="399A0B0F" w:rsidR="000C1168" w:rsidRDefault="000C1168" w:rsidP="00435FAD">
            <w:pPr>
              <w:snapToGrid w:val="0"/>
              <w:rPr>
                <w:rFonts w:asciiTheme="minorEastAsia" w:hAnsiTheme="minorEastAsia" w:cs="Segoe UI Symbol"/>
                <w:szCs w:val="21"/>
              </w:rPr>
            </w:pPr>
          </w:p>
          <w:p w14:paraId="5D7C51EB" w14:textId="433CCB7F" w:rsidR="000C1168" w:rsidRDefault="00666AAA" w:rsidP="00435FAD">
            <w:pPr>
              <w:snapToGrid w:val="0"/>
              <w:rPr>
                <w:rFonts w:asciiTheme="minorEastAsia" w:hAnsiTheme="minorEastAsia" w:cs="Segoe UI Symbol"/>
                <w:szCs w:val="21"/>
              </w:rPr>
            </w:pPr>
            <w:r>
              <w:rPr>
                <w:rFonts w:asciiTheme="minorEastAsia" w:hAnsiTheme="minorEastAsia" w:hint="eastAsia"/>
                <w:noProof/>
                <w:szCs w:val="21"/>
              </w:rPr>
              <mc:AlternateContent>
                <mc:Choice Requires="wps">
                  <w:drawing>
                    <wp:anchor distT="0" distB="0" distL="114300" distR="114300" simplePos="0" relativeHeight="251762688" behindDoc="0" locked="0" layoutInCell="1" allowOverlap="1" wp14:anchorId="7DF56795" wp14:editId="1623E1EF">
                      <wp:simplePos x="0" y="0"/>
                      <wp:positionH relativeFrom="column">
                        <wp:posOffset>-2865755</wp:posOffset>
                      </wp:positionH>
                      <wp:positionV relativeFrom="paragraph">
                        <wp:posOffset>248285</wp:posOffset>
                      </wp:positionV>
                      <wp:extent cx="5840730" cy="2524125"/>
                      <wp:effectExtent l="0" t="0" r="26670" b="28575"/>
                      <wp:wrapNone/>
                      <wp:docPr id="4" name="テキスト ボックス 4"/>
                      <wp:cNvGraphicFramePr/>
                      <a:graphic xmlns:a="http://schemas.openxmlformats.org/drawingml/2006/main">
                        <a:graphicData uri="http://schemas.microsoft.com/office/word/2010/wordprocessingShape">
                          <wps:wsp>
                            <wps:cNvSpPr txBox="1"/>
                            <wps:spPr bwMode="auto">
                              <a:xfrm>
                                <a:off x="0" y="0"/>
                                <a:ext cx="5840730" cy="2524125"/>
                              </a:xfrm>
                              <a:prstGeom prst="rect">
                                <a:avLst/>
                              </a:prstGeom>
                              <a:solidFill>
                                <a:srgbClr val="FFFFFF"/>
                              </a:solidFill>
                              <a:ln w="9525">
                                <a:solidFill>
                                  <a:srgbClr val="000000"/>
                                </a:solidFill>
                                <a:miter lim="800000"/>
                                <a:headEnd/>
                                <a:tailEnd/>
                              </a:ln>
                            </wps:spPr>
                            <wps:txbx>
                              <w:txbxContent>
                                <w:p w14:paraId="60540D66" w14:textId="77777777" w:rsidR="000C1168" w:rsidRDefault="000C1168" w:rsidP="00F74014">
                                  <w:pPr>
                                    <w:snapToGrid w:val="0"/>
                                    <w:ind w:left="210" w:hangingChars="100" w:hanging="210"/>
                                    <w:rPr>
                                      <w:rFonts w:ascii="ＭＳ Ｐゴシック" w:eastAsia="ＭＳ Ｐゴシック" w:hAnsi="ＭＳ Ｐゴシック" w:cs="ＭＳ 明朝"/>
                                      <w:szCs w:val="21"/>
                                    </w:rPr>
                                  </w:pPr>
                                  <w:r>
                                    <w:rPr>
                                      <w:rFonts w:ascii="ＭＳ Ｐゴシック" w:eastAsia="ＭＳ Ｐゴシック" w:hAnsi="ＭＳ Ｐゴシック" w:cs="ＭＳ 明朝" w:hint="eastAsia"/>
                                      <w:szCs w:val="21"/>
                                    </w:rPr>
                                    <w:t>《６～９時間目を通して行う》</w:t>
                                  </w:r>
                                </w:p>
                                <w:p w14:paraId="1392F42C" w14:textId="77777777" w:rsidR="000C1168" w:rsidRPr="00462BD4" w:rsidRDefault="000C1168" w:rsidP="00F74014">
                                  <w:pPr>
                                    <w:snapToGrid w:val="0"/>
                                    <w:ind w:left="210" w:hangingChars="100" w:hanging="210"/>
                                    <w:rPr>
                                      <w:rFonts w:ascii="ＭＳ Ｐゴシック" w:eastAsia="ＭＳ Ｐゴシック" w:hAnsi="ＭＳ Ｐゴシック"/>
                                      <w:szCs w:val="21"/>
                                    </w:rPr>
                                  </w:pPr>
                                  <w:r w:rsidRPr="00462BD4">
                                    <w:rPr>
                                      <w:rFonts w:ascii="ＭＳ Ｐゴシック" w:eastAsia="ＭＳ Ｐゴシック" w:hAnsi="ＭＳ Ｐゴシック" w:cs="ＭＳ 明朝" w:hint="eastAsia"/>
                                      <w:szCs w:val="21"/>
                                    </w:rPr>
                                    <w:t>①【知識・理解】</w:t>
                                  </w:r>
                                </w:p>
                                <w:p w14:paraId="02BC2A39" w14:textId="32CA17C1" w:rsidR="00FB4C77" w:rsidRDefault="000C1168" w:rsidP="00F74014">
                                  <w:pPr>
                                    <w:snapToGrid w:val="0"/>
                                    <w:ind w:left="210" w:hangingChars="100" w:hanging="210"/>
                                    <w:rPr>
                                      <w:rFonts w:ascii="ＭＳ Ｐゴシック" w:eastAsia="ＭＳ Ｐゴシック" w:hAnsi="ＭＳ Ｐゴシック"/>
                                      <w:szCs w:val="21"/>
                                    </w:rPr>
                                  </w:pPr>
                                  <w:r w:rsidRPr="008E163E">
                                    <w:rPr>
                                      <w:rFonts w:asciiTheme="minorEastAsia" w:hAnsiTheme="minorEastAsia" w:cs="ＭＳ 明朝" w:hint="eastAsia"/>
                                      <w:szCs w:val="21"/>
                                    </w:rPr>
                                    <w:t>○プログラムは手順に沿って動いており、「順次」「繰り返し」「条件分岐」の考え方を理解している。</w:t>
                                  </w:r>
                                  <w:r w:rsidRPr="008E163E">
                                    <w:rPr>
                                      <w:rFonts w:asciiTheme="minorEastAsia" w:hAnsiTheme="minorEastAsia" w:hint="eastAsia"/>
                                      <w:szCs w:val="21"/>
                                    </w:rPr>
                                    <w:t>（観察・発言・ワークシート）</w:t>
                                  </w:r>
                                </w:p>
                                <w:p w14:paraId="3A744940" w14:textId="6D5220AB" w:rsidR="000C1168" w:rsidRPr="00462BD4" w:rsidRDefault="000C1168" w:rsidP="00F74014">
                                  <w:pPr>
                                    <w:snapToGrid w:val="0"/>
                                    <w:ind w:left="210" w:hangingChars="100" w:hanging="210"/>
                                    <w:rPr>
                                      <w:rFonts w:ascii="ＭＳ Ｐゴシック" w:eastAsia="ＭＳ Ｐゴシック" w:hAnsi="ＭＳ Ｐゴシック"/>
                                      <w:szCs w:val="21"/>
                                    </w:rPr>
                                  </w:pPr>
                                  <w:r w:rsidRPr="00462BD4">
                                    <w:rPr>
                                      <w:rFonts w:ascii="ＭＳ Ｐゴシック" w:eastAsia="ＭＳ Ｐゴシック" w:hAnsi="ＭＳ Ｐゴシック" w:hint="eastAsia"/>
                                      <w:szCs w:val="21"/>
                                    </w:rPr>
                                    <w:t>③【課題把握・手順の整理】</w:t>
                                  </w:r>
                                </w:p>
                                <w:p w14:paraId="0FEB8EFA" w14:textId="242D72F5" w:rsidR="00FB4C77" w:rsidRDefault="000C1168" w:rsidP="00F74014">
                                  <w:pPr>
                                    <w:snapToGrid w:val="0"/>
                                    <w:ind w:left="210" w:hangingChars="100" w:hanging="210"/>
                                    <w:rPr>
                                      <w:rFonts w:ascii="ＭＳ Ｐゴシック" w:eastAsia="ＭＳ Ｐゴシック" w:hAnsi="ＭＳ Ｐゴシック"/>
                                      <w:szCs w:val="21"/>
                                    </w:rPr>
                                  </w:pPr>
                                  <w:r>
                                    <w:rPr>
                                      <w:rFonts w:asciiTheme="minorEastAsia" w:hAnsiTheme="minorEastAsia" w:cs="ＭＳ 明朝" w:hint="eastAsia"/>
                                      <w:szCs w:val="21"/>
                                    </w:rPr>
                                    <w:t>○既存のモデルを基</w:t>
                                  </w:r>
                                  <w:r w:rsidRPr="008E163E">
                                    <w:rPr>
                                      <w:rFonts w:asciiTheme="minorEastAsia" w:hAnsiTheme="minorEastAsia" w:cs="ＭＳ 明朝" w:hint="eastAsia"/>
                                      <w:szCs w:val="21"/>
                                    </w:rPr>
                                    <w:t>に、どのようなロボット、プログラムにしたいか、理由や見通しをもって考えている。</w:t>
                                  </w:r>
                                  <w:r w:rsidRPr="008E163E">
                                    <w:rPr>
                                      <w:rFonts w:asciiTheme="minorEastAsia" w:hAnsiTheme="minorEastAsia" w:hint="eastAsia"/>
                                      <w:szCs w:val="21"/>
                                    </w:rPr>
                                    <w:t>（観察・ワークシート）</w:t>
                                  </w:r>
                                </w:p>
                                <w:p w14:paraId="7C638B35" w14:textId="778DA478" w:rsidR="000C1168" w:rsidRPr="003B5E42" w:rsidRDefault="000C1168" w:rsidP="00F74014">
                                  <w:pPr>
                                    <w:snapToGrid w:val="0"/>
                                    <w:ind w:left="210" w:hangingChars="100" w:hanging="210"/>
                                    <w:rPr>
                                      <w:rFonts w:ascii="ＭＳ Ｐゴシック" w:eastAsia="ＭＳ Ｐゴシック" w:hAnsi="ＭＳ Ｐゴシック"/>
                                      <w:szCs w:val="21"/>
                                    </w:rPr>
                                  </w:pPr>
                                  <w:r w:rsidRPr="003B5E42">
                                    <w:rPr>
                                      <w:rFonts w:ascii="ＭＳ Ｐゴシック" w:eastAsia="ＭＳ Ｐゴシック" w:hAnsi="ＭＳ Ｐゴシック" w:hint="eastAsia"/>
                                      <w:szCs w:val="21"/>
                                    </w:rPr>
                                    <w:t>④【アルゴリズム・論理的な思考】</w:t>
                                  </w:r>
                                </w:p>
                                <w:p w14:paraId="3AB61B20" w14:textId="62BF4540" w:rsidR="00FB4C77" w:rsidRDefault="000C1168" w:rsidP="00F74014">
                                  <w:pPr>
                                    <w:snapToGrid w:val="0"/>
                                    <w:ind w:left="210" w:hangingChars="100" w:hanging="210"/>
                                    <w:rPr>
                                      <w:rFonts w:ascii="ＭＳ Ｐゴシック" w:eastAsia="ＭＳ Ｐゴシック" w:hAnsi="ＭＳ Ｐゴシック"/>
                                      <w:szCs w:val="18"/>
                                    </w:rPr>
                                  </w:pPr>
                                  <w:r w:rsidRPr="003B5E42">
                                    <w:rPr>
                                      <w:rFonts w:hAnsi="ＭＳ Ｐ明朝" w:cs="ＭＳ 明朝" w:hint="eastAsia"/>
                                      <w:szCs w:val="18"/>
                                    </w:rPr>
                                    <w:t>○目的に沿って、既存のプログラムを改変している</w:t>
                                  </w:r>
                                  <w:r>
                                    <w:rPr>
                                      <w:rFonts w:hAnsi="ＭＳ Ｐ明朝" w:cs="ＭＳ 明朝" w:hint="eastAsia"/>
                                      <w:szCs w:val="18"/>
                                    </w:rPr>
                                    <w:t>。</w:t>
                                  </w:r>
                                  <w:r w:rsidRPr="003B5E42">
                                    <w:rPr>
                                      <w:rFonts w:hAnsi="ＭＳ Ｐ明朝" w:cs="ＭＳ 明朝" w:hint="eastAsia"/>
                                      <w:szCs w:val="18"/>
                                    </w:rPr>
                                    <w:t xml:space="preserve">　（観察・ワークシート）</w:t>
                                  </w:r>
                                </w:p>
                                <w:p w14:paraId="6810C3CD" w14:textId="76807FDC" w:rsidR="000C1168" w:rsidRPr="003B5E42" w:rsidRDefault="000C1168" w:rsidP="00F74014">
                                  <w:pPr>
                                    <w:snapToGrid w:val="0"/>
                                    <w:ind w:left="210" w:hangingChars="100" w:hanging="210"/>
                                    <w:rPr>
                                      <w:rFonts w:ascii="ＭＳ Ｐゴシック" w:eastAsia="ＭＳ Ｐゴシック" w:hAnsi="ＭＳ Ｐゴシック"/>
                                      <w:szCs w:val="18"/>
                                    </w:rPr>
                                  </w:pPr>
                                  <w:r w:rsidRPr="003B5E42">
                                    <w:rPr>
                                      <w:rFonts w:ascii="ＭＳ Ｐゴシック" w:eastAsia="ＭＳ Ｐゴシック" w:hAnsi="ＭＳ Ｐゴシック" w:hint="eastAsia"/>
                                      <w:szCs w:val="18"/>
                                    </w:rPr>
                                    <w:t>⑥【検証・評価】</w:t>
                                  </w:r>
                                </w:p>
                                <w:p w14:paraId="11319A2E" w14:textId="77777777" w:rsidR="00666AAA" w:rsidRDefault="000C1168" w:rsidP="00666AAA">
                                  <w:pPr>
                                    <w:snapToGrid w:val="0"/>
                                    <w:ind w:left="210" w:hangingChars="100" w:hanging="210"/>
                                    <w:rPr>
                                      <w:rFonts w:asciiTheme="minorEastAsia" w:hAnsiTheme="minorEastAsia" w:cs="ＭＳ 明朝"/>
                                      <w:szCs w:val="21"/>
                                    </w:rPr>
                                  </w:pPr>
                                  <w:r w:rsidRPr="008E163E">
                                    <w:rPr>
                                      <w:rFonts w:asciiTheme="minorEastAsia" w:hAnsiTheme="minorEastAsia" w:cs="ＭＳ 明朝" w:hint="eastAsia"/>
                                      <w:szCs w:val="21"/>
                                    </w:rPr>
                                    <w:t>○プログラムの結果から、課題を見付け、根拠をもって解決策を考えている。</w:t>
                                  </w:r>
                                </w:p>
                                <w:p w14:paraId="06ACF1BA" w14:textId="19CAB940" w:rsidR="000C1168" w:rsidRPr="008E163E" w:rsidRDefault="000C1168" w:rsidP="00666AAA">
                                  <w:pPr>
                                    <w:snapToGrid w:val="0"/>
                                    <w:ind w:leftChars="100" w:left="210"/>
                                    <w:rPr>
                                      <w:rFonts w:asciiTheme="minorEastAsia" w:hAnsiTheme="minorEastAsia"/>
                                      <w:szCs w:val="21"/>
                                    </w:rPr>
                                  </w:pPr>
                                  <w:r w:rsidRPr="008E163E">
                                    <w:rPr>
                                      <w:rFonts w:asciiTheme="minorEastAsia" w:hAnsiTheme="minorEastAsia" w:hint="eastAsia"/>
                                      <w:szCs w:val="21"/>
                                    </w:rPr>
                                    <w:t>（観察・ワークシート）</w:t>
                                  </w:r>
                                </w:p>
                                <w:p w14:paraId="33C215EF" w14:textId="599EABE3" w:rsidR="000C1168" w:rsidRPr="003B5E42" w:rsidRDefault="000C1168" w:rsidP="00F74014">
                                  <w:pPr>
                                    <w:snapToGrid w:val="0"/>
                                    <w:rPr>
                                      <w:rFonts w:ascii="ＭＳ Ｐゴシック" w:eastAsia="ＭＳ Ｐゴシック" w:hAnsi="ＭＳ Ｐゴシック"/>
                                      <w:szCs w:val="21"/>
                                    </w:rPr>
                                  </w:pPr>
                                  <w:r w:rsidRPr="003B5E42">
                                    <w:rPr>
                                      <w:rFonts w:ascii="ＭＳ Ｐゴシック" w:eastAsia="ＭＳ Ｐゴシック" w:hAnsi="ＭＳ Ｐゴシック" w:hint="eastAsia"/>
                                      <w:szCs w:val="21"/>
                                    </w:rPr>
                                    <w:t>⑦【意欲・工夫改善】</w:t>
                                  </w:r>
                                </w:p>
                                <w:p w14:paraId="37D02F7E" w14:textId="77777777" w:rsidR="000C1168" w:rsidRDefault="000C1168" w:rsidP="00F74014">
                                  <w:r w:rsidRPr="008E163E">
                                    <w:rPr>
                                      <w:rFonts w:asciiTheme="minorEastAsia" w:hAnsiTheme="minorEastAsia" w:cs="ＭＳ 明朝" w:hint="eastAsia"/>
                                      <w:szCs w:val="21"/>
                                    </w:rPr>
                                    <w:t>○解決すべき課題を把握し、すす</w:t>
                                  </w:r>
                                  <w:r w:rsidRPr="008E163E">
                                    <w:rPr>
                                      <w:rFonts w:asciiTheme="minorEastAsia" w:hAnsiTheme="minorEastAsia" w:hint="eastAsia"/>
                                      <w:szCs w:val="21"/>
                                    </w:rPr>
                                    <w:t>んで活動に参加している。（観察・発言）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56795" id="テキスト ボックス 4" o:spid="_x0000_s1034" type="#_x0000_t202" style="position:absolute;left:0;text-align:left;margin-left:-225.65pt;margin-top:19.55pt;width:459.9pt;height:198.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">
                      <v:textbox>
                        <w:txbxContent>
                          <w:p w14:paraId="60540D66" w14:textId="77777777" w:rsidR="000C1168" w:rsidRDefault="000C1168" w:rsidP="00F74014">
                            <w:pPr>
                              <w:snapToGrid w:val="0"/>
                              <w:ind w:left="210" w:hangingChars="100" w:hanging="210"/>
                              <w:rPr>
                                <w:rFonts w:ascii="ＭＳ Ｐゴシック" w:eastAsia="ＭＳ Ｐゴシック" w:hAnsi="ＭＳ Ｐゴシック" w:cs="ＭＳ 明朝"/>
                                <w:szCs w:val="21"/>
                              </w:rPr>
                            </w:pPr>
                            <w:r>
                              <w:rPr>
                                <w:rFonts w:ascii="ＭＳ Ｐゴシック" w:eastAsia="ＭＳ Ｐゴシック" w:hAnsi="ＭＳ Ｐゴシック" w:cs="ＭＳ 明朝" w:hint="eastAsia"/>
                                <w:szCs w:val="21"/>
                              </w:rPr>
                              <w:t>《６～９時間目を通して行う》</w:t>
                            </w:r>
                          </w:p>
                          <w:p w14:paraId="1392F42C" w14:textId="77777777" w:rsidR="000C1168" w:rsidRPr="00462BD4" w:rsidRDefault="000C1168" w:rsidP="00F74014">
                            <w:pPr>
                              <w:snapToGrid w:val="0"/>
                              <w:ind w:left="210" w:hangingChars="100" w:hanging="210"/>
                              <w:rPr>
                                <w:rFonts w:ascii="ＭＳ Ｐゴシック" w:eastAsia="ＭＳ Ｐゴシック" w:hAnsi="ＭＳ Ｐゴシック"/>
                                <w:szCs w:val="21"/>
                              </w:rPr>
                            </w:pPr>
                            <w:r w:rsidRPr="00462BD4">
                              <w:rPr>
                                <w:rFonts w:ascii="ＭＳ Ｐゴシック" w:eastAsia="ＭＳ Ｐゴシック" w:hAnsi="ＭＳ Ｐゴシック" w:cs="ＭＳ 明朝" w:hint="eastAsia"/>
                                <w:szCs w:val="21"/>
                              </w:rPr>
                              <w:t>①【知識・理解】</w:t>
                            </w:r>
                          </w:p>
                          <w:p w14:paraId="02BC2A39" w14:textId="32CA17C1" w:rsidR="00FB4C77" w:rsidRDefault="000C1168" w:rsidP="00F74014">
                            <w:pPr>
                              <w:snapToGrid w:val="0"/>
                              <w:ind w:left="210" w:hangingChars="100" w:hanging="210"/>
                              <w:rPr>
                                <w:rFonts w:ascii="ＭＳ Ｐゴシック" w:eastAsia="ＭＳ Ｐゴシック" w:hAnsi="ＭＳ Ｐゴシック"/>
                                <w:szCs w:val="21"/>
                              </w:rPr>
                            </w:pPr>
                            <w:r w:rsidRPr="008E163E">
                              <w:rPr>
                                <w:rFonts w:asciiTheme="minorEastAsia" w:hAnsiTheme="minorEastAsia" w:cs="ＭＳ 明朝" w:hint="eastAsia"/>
                                <w:szCs w:val="21"/>
                              </w:rPr>
                              <w:t>○プログラムは手順に沿って動いており、「順次」「繰り返し」「条件分岐」の考え方を理解している。</w:t>
                            </w:r>
                            <w:r w:rsidRPr="008E163E">
                              <w:rPr>
                                <w:rFonts w:asciiTheme="minorEastAsia" w:hAnsiTheme="minorEastAsia" w:hint="eastAsia"/>
                                <w:szCs w:val="21"/>
                              </w:rPr>
                              <w:t>（観察・発言・ワークシート）</w:t>
                            </w:r>
                          </w:p>
                          <w:p w14:paraId="3A744940" w14:textId="6D5220AB" w:rsidR="000C1168" w:rsidRPr="00462BD4" w:rsidRDefault="000C1168" w:rsidP="00F74014">
                            <w:pPr>
                              <w:snapToGrid w:val="0"/>
                              <w:ind w:left="210" w:hangingChars="100" w:hanging="210"/>
                              <w:rPr>
                                <w:rFonts w:ascii="ＭＳ Ｐゴシック" w:eastAsia="ＭＳ Ｐゴシック" w:hAnsi="ＭＳ Ｐゴシック"/>
                                <w:szCs w:val="21"/>
                              </w:rPr>
                            </w:pPr>
                            <w:r w:rsidRPr="00462BD4">
                              <w:rPr>
                                <w:rFonts w:ascii="ＭＳ Ｐゴシック" w:eastAsia="ＭＳ Ｐゴシック" w:hAnsi="ＭＳ Ｐゴシック" w:hint="eastAsia"/>
                                <w:szCs w:val="21"/>
                              </w:rPr>
                              <w:t>③【課題把握・手順の整理】</w:t>
                            </w:r>
                          </w:p>
                          <w:p w14:paraId="0FEB8EFA" w14:textId="242D72F5" w:rsidR="00FB4C77" w:rsidRDefault="000C1168" w:rsidP="00F74014">
                            <w:pPr>
                              <w:snapToGrid w:val="0"/>
                              <w:ind w:left="210" w:hangingChars="100" w:hanging="210"/>
                              <w:rPr>
                                <w:rFonts w:ascii="ＭＳ Ｐゴシック" w:eastAsia="ＭＳ Ｐゴシック" w:hAnsi="ＭＳ Ｐゴシック"/>
                                <w:szCs w:val="21"/>
                              </w:rPr>
                            </w:pPr>
                            <w:r>
                              <w:rPr>
                                <w:rFonts w:asciiTheme="minorEastAsia" w:hAnsiTheme="minorEastAsia" w:cs="ＭＳ 明朝" w:hint="eastAsia"/>
                                <w:szCs w:val="21"/>
                              </w:rPr>
                              <w:t>○既存のモデルを基</w:t>
                            </w:r>
                            <w:r w:rsidRPr="008E163E">
                              <w:rPr>
                                <w:rFonts w:asciiTheme="minorEastAsia" w:hAnsiTheme="minorEastAsia" w:cs="ＭＳ 明朝" w:hint="eastAsia"/>
                                <w:szCs w:val="21"/>
                              </w:rPr>
                              <w:t>に、どのようなロボット、プログラムにしたいか、理由や見通しをもって考えている。</w:t>
                            </w:r>
                            <w:r w:rsidRPr="008E163E">
                              <w:rPr>
                                <w:rFonts w:asciiTheme="minorEastAsia" w:hAnsiTheme="minorEastAsia" w:hint="eastAsia"/>
                                <w:szCs w:val="21"/>
                              </w:rPr>
                              <w:t>（観察・ワークシート）</w:t>
                            </w:r>
                          </w:p>
                          <w:p w14:paraId="7C638B35" w14:textId="778DA478" w:rsidR="000C1168" w:rsidRPr="003B5E42" w:rsidRDefault="000C1168" w:rsidP="00F74014">
                            <w:pPr>
                              <w:snapToGrid w:val="0"/>
                              <w:ind w:left="210" w:hangingChars="100" w:hanging="210"/>
                              <w:rPr>
                                <w:rFonts w:ascii="ＭＳ Ｐゴシック" w:eastAsia="ＭＳ Ｐゴシック" w:hAnsi="ＭＳ Ｐゴシック"/>
                                <w:szCs w:val="21"/>
                              </w:rPr>
                            </w:pPr>
                            <w:r w:rsidRPr="003B5E42">
                              <w:rPr>
                                <w:rFonts w:ascii="ＭＳ Ｐゴシック" w:eastAsia="ＭＳ Ｐゴシック" w:hAnsi="ＭＳ Ｐゴシック" w:hint="eastAsia"/>
                                <w:szCs w:val="21"/>
                              </w:rPr>
                              <w:t>④【アルゴリズム・論理的な思考】</w:t>
                            </w:r>
                          </w:p>
                          <w:p w14:paraId="3AB61B20" w14:textId="62BF4540" w:rsidR="00FB4C77" w:rsidRDefault="000C1168" w:rsidP="00F74014">
                            <w:pPr>
                              <w:snapToGrid w:val="0"/>
                              <w:ind w:left="210" w:hangingChars="100" w:hanging="210"/>
                              <w:rPr>
                                <w:rFonts w:ascii="ＭＳ Ｐゴシック" w:eastAsia="ＭＳ Ｐゴシック" w:hAnsi="ＭＳ Ｐゴシック"/>
                                <w:szCs w:val="18"/>
                              </w:rPr>
                            </w:pPr>
                            <w:r w:rsidRPr="003B5E42">
                              <w:rPr>
                                <w:rFonts w:hAnsi="ＭＳ Ｐ明朝" w:cs="ＭＳ 明朝" w:hint="eastAsia"/>
                                <w:szCs w:val="18"/>
                              </w:rPr>
                              <w:t>○目的に沿って、既存のプログラムを改変している</w:t>
                            </w:r>
                            <w:r>
                              <w:rPr>
                                <w:rFonts w:hAnsi="ＭＳ Ｐ明朝" w:cs="ＭＳ 明朝" w:hint="eastAsia"/>
                                <w:szCs w:val="18"/>
                              </w:rPr>
                              <w:t>。</w:t>
                            </w:r>
                            <w:r w:rsidRPr="003B5E42">
                              <w:rPr>
                                <w:rFonts w:hAnsi="ＭＳ Ｐ明朝" w:cs="ＭＳ 明朝" w:hint="eastAsia"/>
                                <w:szCs w:val="18"/>
                              </w:rPr>
                              <w:t xml:space="preserve">　（観察・ワークシート）</w:t>
                            </w:r>
                          </w:p>
                          <w:p w14:paraId="6810C3CD" w14:textId="76807FDC" w:rsidR="000C1168" w:rsidRPr="003B5E42" w:rsidRDefault="000C1168" w:rsidP="00F74014">
                            <w:pPr>
                              <w:snapToGrid w:val="0"/>
                              <w:ind w:left="210" w:hangingChars="100" w:hanging="210"/>
                              <w:rPr>
                                <w:rFonts w:ascii="ＭＳ Ｐゴシック" w:eastAsia="ＭＳ Ｐゴシック" w:hAnsi="ＭＳ Ｐゴシック"/>
                                <w:szCs w:val="18"/>
                              </w:rPr>
                            </w:pPr>
                            <w:r w:rsidRPr="003B5E42">
                              <w:rPr>
                                <w:rFonts w:ascii="ＭＳ Ｐゴシック" w:eastAsia="ＭＳ Ｐゴシック" w:hAnsi="ＭＳ Ｐゴシック" w:hint="eastAsia"/>
                                <w:szCs w:val="18"/>
                              </w:rPr>
                              <w:t>⑥【検証・評価】</w:t>
                            </w:r>
                          </w:p>
                          <w:p w14:paraId="11319A2E" w14:textId="77777777" w:rsidR="00666AAA" w:rsidRDefault="000C1168" w:rsidP="00666AAA">
                            <w:pPr>
                              <w:snapToGrid w:val="0"/>
                              <w:ind w:left="210" w:hangingChars="100" w:hanging="210"/>
                              <w:rPr>
                                <w:rFonts w:asciiTheme="minorEastAsia" w:hAnsiTheme="minorEastAsia" w:cs="ＭＳ 明朝"/>
                                <w:szCs w:val="21"/>
                              </w:rPr>
                            </w:pPr>
                            <w:r w:rsidRPr="008E163E">
                              <w:rPr>
                                <w:rFonts w:asciiTheme="minorEastAsia" w:hAnsiTheme="minorEastAsia" w:cs="ＭＳ 明朝" w:hint="eastAsia"/>
                                <w:szCs w:val="21"/>
                              </w:rPr>
                              <w:t>○プログラムの結果から、課題を見付け、根拠をもって解決策を考えている。</w:t>
                            </w:r>
                          </w:p>
                          <w:p w14:paraId="06ACF1BA" w14:textId="19CAB940" w:rsidR="000C1168" w:rsidRPr="008E163E" w:rsidRDefault="000C1168" w:rsidP="00666AAA">
                            <w:pPr>
                              <w:snapToGrid w:val="0"/>
                              <w:ind w:leftChars="100" w:left="210"/>
                              <w:rPr>
                                <w:rFonts w:asciiTheme="minorEastAsia" w:hAnsiTheme="minorEastAsia"/>
                                <w:szCs w:val="21"/>
                              </w:rPr>
                            </w:pPr>
                            <w:r w:rsidRPr="008E163E">
                              <w:rPr>
                                <w:rFonts w:asciiTheme="minorEastAsia" w:hAnsiTheme="minorEastAsia" w:hint="eastAsia"/>
                                <w:szCs w:val="21"/>
                              </w:rPr>
                              <w:t>（観察・ワークシート）</w:t>
                            </w:r>
                          </w:p>
                          <w:p w14:paraId="33C215EF" w14:textId="599EABE3" w:rsidR="000C1168" w:rsidRPr="003B5E42" w:rsidRDefault="000C1168" w:rsidP="00F74014">
                            <w:pPr>
                              <w:snapToGrid w:val="0"/>
                              <w:rPr>
                                <w:rFonts w:ascii="ＭＳ Ｐゴシック" w:eastAsia="ＭＳ Ｐゴシック" w:hAnsi="ＭＳ Ｐゴシック"/>
                                <w:szCs w:val="21"/>
                              </w:rPr>
                            </w:pPr>
                            <w:r w:rsidRPr="003B5E42">
                              <w:rPr>
                                <w:rFonts w:ascii="ＭＳ Ｐゴシック" w:eastAsia="ＭＳ Ｐゴシック" w:hAnsi="ＭＳ Ｐゴシック" w:hint="eastAsia"/>
                                <w:szCs w:val="21"/>
                              </w:rPr>
                              <w:t>⑦【意欲・工夫改善】</w:t>
                            </w:r>
                          </w:p>
                          <w:p w14:paraId="37D02F7E" w14:textId="77777777" w:rsidR="000C1168" w:rsidRDefault="000C1168" w:rsidP="00F74014">
                            <w:r w:rsidRPr="008E163E">
                              <w:rPr>
                                <w:rFonts w:asciiTheme="minorEastAsia" w:hAnsiTheme="minorEastAsia" w:cs="ＭＳ 明朝" w:hint="eastAsia"/>
                                <w:szCs w:val="21"/>
                              </w:rPr>
                              <w:t>○解決すべき課題を把握し、すす</w:t>
                            </w:r>
                            <w:r w:rsidRPr="008E163E">
                              <w:rPr>
                                <w:rFonts w:asciiTheme="minorEastAsia" w:hAnsiTheme="minorEastAsia" w:hint="eastAsia"/>
                                <w:szCs w:val="21"/>
                              </w:rPr>
                              <w:t>んで活動に参加している。（観察・発言）</w:t>
                            </w:r>
                          </w:p>
                        </w:txbxContent>
                      </v:textbox>
                    </v:shape>
                  </w:pict>
                </mc:Fallback>
              </mc:AlternateContent>
            </w:r>
          </w:p>
          <w:p w14:paraId="055F9D02" w14:textId="6FEBC6F6" w:rsidR="000C1168" w:rsidRDefault="000C1168" w:rsidP="00435FAD">
            <w:pPr>
              <w:snapToGrid w:val="0"/>
              <w:rPr>
                <w:rFonts w:asciiTheme="minorEastAsia" w:hAnsiTheme="minorEastAsia" w:cs="Segoe UI Symbol"/>
                <w:szCs w:val="21"/>
              </w:rPr>
            </w:pPr>
          </w:p>
          <w:p w14:paraId="40171A23" w14:textId="6575C923" w:rsidR="000C1168" w:rsidRDefault="000C1168" w:rsidP="00435FAD">
            <w:pPr>
              <w:snapToGrid w:val="0"/>
              <w:rPr>
                <w:rFonts w:asciiTheme="minorEastAsia" w:hAnsiTheme="minorEastAsia" w:cs="Segoe UI Symbol"/>
                <w:szCs w:val="21"/>
              </w:rPr>
            </w:pPr>
          </w:p>
          <w:p w14:paraId="51528456" w14:textId="05B8CB53" w:rsidR="000C1168" w:rsidRDefault="000C1168" w:rsidP="00435FAD">
            <w:pPr>
              <w:snapToGrid w:val="0"/>
              <w:rPr>
                <w:rFonts w:asciiTheme="minorEastAsia" w:hAnsiTheme="minorEastAsia" w:cs="Segoe UI Symbol"/>
                <w:szCs w:val="21"/>
              </w:rPr>
            </w:pPr>
          </w:p>
          <w:p w14:paraId="65ABA5FD" w14:textId="14D28A7E" w:rsidR="000C1168" w:rsidRDefault="000C1168" w:rsidP="00435FAD">
            <w:pPr>
              <w:snapToGrid w:val="0"/>
              <w:rPr>
                <w:rFonts w:asciiTheme="minorEastAsia" w:hAnsiTheme="minorEastAsia" w:cs="Segoe UI Symbol"/>
                <w:szCs w:val="21"/>
              </w:rPr>
            </w:pPr>
          </w:p>
          <w:p w14:paraId="050BD772" w14:textId="77777777" w:rsidR="000C1168" w:rsidRDefault="000C1168" w:rsidP="00435FAD">
            <w:pPr>
              <w:snapToGrid w:val="0"/>
              <w:rPr>
                <w:rFonts w:asciiTheme="minorEastAsia" w:hAnsiTheme="minorEastAsia" w:cs="Segoe UI Symbol"/>
                <w:szCs w:val="21"/>
              </w:rPr>
            </w:pPr>
          </w:p>
          <w:p w14:paraId="3254DF8C" w14:textId="77777777" w:rsidR="000C1168" w:rsidRDefault="000C1168" w:rsidP="00435FAD">
            <w:pPr>
              <w:snapToGrid w:val="0"/>
              <w:rPr>
                <w:rFonts w:asciiTheme="minorEastAsia" w:hAnsiTheme="minorEastAsia" w:cs="Segoe UI Symbol"/>
                <w:szCs w:val="21"/>
              </w:rPr>
            </w:pPr>
          </w:p>
          <w:p w14:paraId="7D10BAFF" w14:textId="77777777" w:rsidR="000C1168" w:rsidRDefault="000C1168" w:rsidP="00435FAD">
            <w:pPr>
              <w:snapToGrid w:val="0"/>
              <w:rPr>
                <w:rFonts w:asciiTheme="minorEastAsia" w:hAnsiTheme="minorEastAsia" w:cs="Segoe UI Symbol"/>
                <w:szCs w:val="21"/>
              </w:rPr>
            </w:pPr>
          </w:p>
          <w:p w14:paraId="05E2D13C" w14:textId="77777777" w:rsidR="000C1168" w:rsidRDefault="000C1168" w:rsidP="00435FAD">
            <w:pPr>
              <w:snapToGrid w:val="0"/>
              <w:rPr>
                <w:rFonts w:asciiTheme="minorEastAsia" w:hAnsiTheme="minorEastAsia" w:cs="Segoe UI Symbol"/>
                <w:szCs w:val="21"/>
              </w:rPr>
            </w:pPr>
          </w:p>
          <w:p w14:paraId="6981A35E" w14:textId="77777777" w:rsidR="000C1168" w:rsidRDefault="000C1168" w:rsidP="00435FAD">
            <w:pPr>
              <w:snapToGrid w:val="0"/>
              <w:rPr>
                <w:rFonts w:asciiTheme="minorEastAsia" w:hAnsiTheme="minorEastAsia" w:cs="Segoe UI Symbol"/>
                <w:szCs w:val="21"/>
              </w:rPr>
            </w:pPr>
          </w:p>
          <w:p w14:paraId="2D652C4F" w14:textId="77777777" w:rsidR="000C1168" w:rsidRDefault="000C1168" w:rsidP="00435FAD">
            <w:pPr>
              <w:snapToGrid w:val="0"/>
              <w:rPr>
                <w:rFonts w:asciiTheme="minorEastAsia" w:hAnsiTheme="minorEastAsia" w:cs="Segoe UI Symbol"/>
                <w:szCs w:val="21"/>
              </w:rPr>
            </w:pPr>
          </w:p>
          <w:p w14:paraId="1D61A067" w14:textId="77777777" w:rsidR="000C1168" w:rsidRDefault="000C1168" w:rsidP="00435FAD">
            <w:pPr>
              <w:snapToGrid w:val="0"/>
              <w:rPr>
                <w:rFonts w:asciiTheme="minorEastAsia" w:hAnsiTheme="minorEastAsia" w:cs="Segoe UI Symbol"/>
                <w:szCs w:val="21"/>
              </w:rPr>
            </w:pPr>
          </w:p>
          <w:p w14:paraId="455350C1" w14:textId="77777777" w:rsidR="000C1168" w:rsidRDefault="000C1168" w:rsidP="00435FAD">
            <w:pPr>
              <w:snapToGrid w:val="0"/>
              <w:rPr>
                <w:rFonts w:asciiTheme="minorEastAsia" w:hAnsiTheme="minorEastAsia" w:cs="Segoe UI Symbol"/>
                <w:szCs w:val="21"/>
              </w:rPr>
            </w:pPr>
          </w:p>
          <w:p w14:paraId="284DE4F1" w14:textId="77777777" w:rsidR="000C1168" w:rsidRDefault="000C1168" w:rsidP="00435FAD">
            <w:pPr>
              <w:snapToGrid w:val="0"/>
              <w:rPr>
                <w:rFonts w:asciiTheme="minorEastAsia" w:hAnsiTheme="minorEastAsia" w:cs="Segoe UI Symbol"/>
                <w:szCs w:val="21"/>
              </w:rPr>
            </w:pPr>
          </w:p>
          <w:p w14:paraId="4F54A972" w14:textId="77777777" w:rsidR="000C1168" w:rsidRDefault="000C1168" w:rsidP="00435FAD">
            <w:pPr>
              <w:snapToGrid w:val="0"/>
              <w:rPr>
                <w:rFonts w:asciiTheme="minorEastAsia" w:hAnsiTheme="minorEastAsia" w:cs="Segoe UI Symbol"/>
                <w:szCs w:val="21"/>
              </w:rPr>
            </w:pPr>
          </w:p>
          <w:p w14:paraId="1002E5FE" w14:textId="227C3EB7" w:rsidR="000C1168" w:rsidRPr="0046294C" w:rsidRDefault="000C1168" w:rsidP="00435FAD">
            <w:pPr>
              <w:snapToGrid w:val="0"/>
              <w:rPr>
                <w:rFonts w:asciiTheme="minorEastAsia" w:hAnsiTheme="minorEastAsia"/>
                <w:szCs w:val="21"/>
              </w:rPr>
            </w:pPr>
          </w:p>
        </w:tc>
      </w:tr>
      <w:tr w:rsidR="00435FAD" w:rsidRPr="00A76435" w14:paraId="561F1E80" w14:textId="77777777" w:rsidTr="00631F82">
        <w:trPr>
          <w:cantSplit/>
          <w:trHeight w:val="1134"/>
        </w:trPr>
        <w:tc>
          <w:tcPr>
            <w:tcW w:w="554" w:type="dxa"/>
            <w:textDirection w:val="tbRlV"/>
          </w:tcPr>
          <w:p w14:paraId="6E456FA6" w14:textId="77777777" w:rsidR="00435FAD" w:rsidRPr="00A76435" w:rsidRDefault="00435FAD" w:rsidP="00F867F0">
            <w:pPr>
              <w:ind w:left="113" w:right="113"/>
              <w:rPr>
                <w:rFonts w:asciiTheme="minorEastAsia" w:hAnsiTheme="minorEastAsia"/>
                <w:szCs w:val="21"/>
              </w:rPr>
            </w:pPr>
            <w:r w:rsidRPr="00A76435">
              <w:rPr>
                <w:rFonts w:asciiTheme="minorEastAsia" w:hAnsiTheme="minorEastAsia" w:hint="eastAsia"/>
                <w:szCs w:val="21"/>
              </w:rPr>
              <w:lastRenderedPageBreak/>
              <w:t>まとめ</w:t>
            </w:r>
            <w:r>
              <w:rPr>
                <w:rFonts w:asciiTheme="minorEastAsia" w:hAnsiTheme="minorEastAsia" w:hint="eastAsia"/>
                <w:szCs w:val="21"/>
              </w:rPr>
              <w:t xml:space="preserve">　１０分</w:t>
            </w:r>
          </w:p>
        </w:tc>
        <w:tc>
          <w:tcPr>
            <w:tcW w:w="4705" w:type="dxa"/>
          </w:tcPr>
          <w:p w14:paraId="78D91B3A" w14:textId="77777777" w:rsidR="00435FAD" w:rsidRPr="00A76435" w:rsidRDefault="00435FAD" w:rsidP="00F867F0">
            <w:pPr>
              <w:rPr>
                <w:rFonts w:asciiTheme="minorEastAsia" w:hAnsiTheme="minorEastAsia"/>
                <w:szCs w:val="21"/>
              </w:rPr>
            </w:pPr>
            <w:r w:rsidRPr="00A76435">
              <w:rPr>
                <w:rFonts w:asciiTheme="minorEastAsia" w:hAnsiTheme="minorEastAsia" w:hint="eastAsia"/>
                <w:szCs w:val="21"/>
              </w:rPr>
              <w:t>・</w:t>
            </w:r>
            <w:r>
              <w:rPr>
                <w:rFonts w:asciiTheme="minorEastAsia" w:hAnsiTheme="minorEastAsia" w:hint="eastAsia"/>
                <w:szCs w:val="21"/>
              </w:rPr>
              <w:t>本時の学習の</w:t>
            </w:r>
            <w:r w:rsidRPr="00A76435">
              <w:rPr>
                <w:rFonts w:asciiTheme="minorEastAsia" w:hAnsiTheme="minorEastAsia" w:hint="eastAsia"/>
                <w:szCs w:val="21"/>
              </w:rPr>
              <w:t>振り返りをする。</w:t>
            </w:r>
          </w:p>
          <w:p w14:paraId="3BF67DE0" w14:textId="77777777" w:rsidR="00435FAD" w:rsidRDefault="00435FAD" w:rsidP="00F867F0">
            <w:pPr>
              <w:ind w:left="420" w:hangingChars="200" w:hanging="420"/>
              <w:rPr>
                <w:rFonts w:asciiTheme="minorEastAsia" w:hAnsiTheme="minorEastAsia"/>
                <w:szCs w:val="21"/>
              </w:rPr>
            </w:pPr>
            <w:r>
              <w:rPr>
                <w:rFonts w:asciiTheme="minorEastAsia" w:hAnsiTheme="minorEastAsia" w:hint="eastAsia"/>
                <w:szCs w:val="21"/>
              </w:rPr>
              <w:t>Ｔ　今日のプログラミング学習のまとめをしましょう。</w:t>
            </w:r>
          </w:p>
          <w:p w14:paraId="7A47D350" w14:textId="3BD38CB5" w:rsidR="00435FAD" w:rsidRDefault="00435FAD" w:rsidP="00F867F0">
            <w:pPr>
              <w:ind w:left="420" w:hangingChars="200" w:hanging="420"/>
              <w:rPr>
                <w:rFonts w:asciiTheme="minorEastAsia" w:hAnsiTheme="minorEastAsia"/>
                <w:szCs w:val="21"/>
              </w:rPr>
            </w:pPr>
            <w:r>
              <w:rPr>
                <w:rFonts w:asciiTheme="minorEastAsia" w:hAnsiTheme="minorEastAsia" w:hint="eastAsia"/>
                <w:szCs w:val="21"/>
              </w:rPr>
              <w:t>Ｃ　最初の</w:t>
            </w:r>
            <w:r w:rsidR="00E31F5E">
              <w:rPr>
                <w:rFonts w:asciiTheme="minorEastAsia" w:hAnsiTheme="minorEastAsia" w:hint="eastAsia"/>
                <w:szCs w:val="21"/>
              </w:rPr>
              <w:t>プログラムから、自分たちで「もっとまっすぐ進ませたい」と考えて</w:t>
            </w:r>
            <w:r>
              <w:rPr>
                <w:rFonts w:asciiTheme="minorEastAsia" w:hAnsiTheme="minorEastAsia" w:hint="eastAsia"/>
                <w:szCs w:val="21"/>
              </w:rPr>
              <w:t>、それに合わせたプログラムを組むことができた。</w:t>
            </w:r>
          </w:p>
          <w:p w14:paraId="185F0FB3" w14:textId="637110E5" w:rsidR="00330883" w:rsidRDefault="00330883" w:rsidP="00F867F0">
            <w:pPr>
              <w:ind w:left="420" w:hangingChars="200" w:hanging="420"/>
              <w:rPr>
                <w:rFonts w:asciiTheme="minorEastAsia" w:hAnsiTheme="minorEastAsia"/>
                <w:szCs w:val="21"/>
              </w:rPr>
            </w:pPr>
            <w:r>
              <w:rPr>
                <w:rFonts w:asciiTheme="minorEastAsia" w:hAnsiTheme="minorEastAsia" w:hint="eastAsia"/>
                <w:szCs w:val="21"/>
              </w:rPr>
              <w:t>Ｃ　他グループの人から教えてもらって、自分たちの課題を解決</w:t>
            </w:r>
            <w:r w:rsidR="00E3002F">
              <w:rPr>
                <w:rFonts w:asciiTheme="minorEastAsia" w:hAnsiTheme="minorEastAsia" w:hint="eastAsia"/>
                <w:szCs w:val="21"/>
              </w:rPr>
              <w:t>し、ロボットをうまく動かすこ</w:t>
            </w:r>
            <w:r>
              <w:rPr>
                <w:rFonts w:asciiTheme="minorEastAsia" w:hAnsiTheme="minorEastAsia" w:hint="eastAsia"/>
                <w:szCs w:val="21"/>
              </w:rPr>
              <w:t>とができた。</w:t>
            </w:r>
          </w:p>
          <w:p w14:paraId="30829535" w14:textId="26B211BC" w:rsidR="00435FAD" w:rsidRDefault="00435FAD" w:rsidP="00F867F0">
            <w:pPr>
              <w:ind w:left="420" w:hangingChars="200" w:hanging="420"/>
              <w:rPr>
                <w:rFonts w:asciiTheme="minorEastAsia" w:hAnsiTheme="minorEastAsia"/>
                <w:szCs w:val="21"/>
              </w:rPr>
            </w:pPr>
            <w:r>
              <w:rPr>
                <w:rFonts w:asciiTheme="minorEastAsia" w:hAnsiTheme="minorEastAsia" w:hint="eastAsia"/>
                <w:szCs w:val="21"/>
              </w:rPr>
              <w:t>Ｃ　他のグループのプログラムを見て、自分たちのグループと同じような改造をしていることが分かった。</w:t>
            </w:r>
          </w:p>
          <w:p w14:paraId="2D2655FC" w14:textId="77777777" w:rsidR="00435FAD" w:rsidRDefault="00435FAD" w:rsidP="00F867F0">
            <w:pPr>
              <w:ind w:left="210" w:hangingChars="100" w:hanging="210"/>
              <w:rPr>
                <w:rFonts w:asciiTheme="minorEastAsia" w:hAnsiTheme="minorEastAsia"/>
                <w:szCs w:val="21"/>
              </w:rPr>
            </w:pPr>
            <w:r>
              <w:rPr>
                <w:rFonts w:asciiTheme="minorEastAsia" w:hAnsiTheme="minorEastAsia" w:hint="eastAsia"/>
                <w:szCs w:val="21"/>
              </w:rPr>
              <w:t>・次時の予告を行う。</w:t>
            </w:r>
          </w:p>
          <w:p w14:paraId="32BD6BF4" w14:textId="77777777" w:rsidR="00435FAD" w:rsidRPr="00A76435" w:rsidRDefault="00435FAD" w:rsidP="00F867F0">
            <w:pPr>
              <w:ind w:left="210" w:hangingChars="100" w:hanging="210"/>
              <w:rPr>
                <w:rFonts w:asciiTheme="minorEastAsia" w:hAnsiTheme="minorEastAsia"/>
                <w:szCs w:val="21"/>
              </w:rPr>
            </w:pPr>
            <w:r>
              <w:rPr>
                <w:rFonts w:asciiTheme="minorEastAsia" w:hAnsiTheme="minorEastAsia" w:hint="eastAsia"/>
                <w:szCs w:val="21"/>
              </w:rPr>
              <w:t>・片付けを行う。</w:t>
            </w:r>
          </w:p>
        </w:tc>
        <w:tc>
          <w:tcPr>
            <w:tcW w:w="4942" w:type="dxa"/>
          </w:tcPr>
          <w:p w14:paraId="27E34D74" w14:textId="2E0CCFE0" w:rsidR="00435FAD" w:rsidRPr="00147C08" w:rsidRDefault="000C1168" w:rsidP="00F867F0">
            <w:pPr>
              <w:ind w:left="210" w:hangingChars="100" w:hanging="210"/>
              <w:rPr>
                <w:rFonts w:asciiTheme="minorEastAsia" w:hAnsiTheme="minorEastAsia"/>
                <w:szCs w:val="21"/>
              </w:rPr>
            </w:pPr>
            <w:r>
              <w:rPr>
                <w:noProof/>
              </w:rPr>
              <w:drawing>
                <wp:anchor distT="0" distB="0" distL="114300" distR="114300" simplePos="0" relativeHeight="251755520" behindDoc="0" locked="0" layoutInCell="1" allowOverlap="1" wp14:anchorId="1FE5F360" wp14:editId="779AC23A">
                  <wp:simplePos x="0" y="0"/>
                  <wp:positionH relativeFrom="column">
                    <wp:posOffset>47028</wp:posOffset>
                  </wp:positionH>
                  <wp:positionV relativeFrom="paragraph">
                    <wp:posOffset>1003982</wp:posOffset>
                  </wp:positionV>
                  <wp:extent cx="2820670" cy="1578610"/>
                  <wp:effectExtent l="19050" t="19050" r="17780" b="2159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0670" cy="1578610"/>
                          </a:xfrm>
                          <a:prstGeom prst="rect">
                            <a:avLst/>
                          </a:prstGeom>
                          <a:ln w="6350">
                            <a:solidFill>
                              <a:schemeClr val="tx1"/>
                            </a:solidFill>
                          </a:ln>
                        </pic:spPr>
                      </pic:pic>
                    </a:graphicData>
                  </a:graphic>
                </wp:anchor>
              </w:drawing>
            </w:r>
            <w:r w:rsidR="00435FAD">
              <w:rPr>
                <w:rFonts w:asciiTheme="minorEastAsia" w:hAnsiTheme="minorEastAsia"/>
                <w:szCs w:val="21"/>
              </w:rPr>
              <w:t>○めあてやまとめに関連</w:t>
            </w:r>
            <w:r w:rsidR="00435FAD">
              <w:rPr>
                <w:rFonts w:asciiTheme="minorEastAsia" w:hAnsiTheme="minorEastAsia" w:hint="eastAsia"/>
                <w:szCs w:val="21"/>
              </w:rPr>
              <w:t>した記述のある児童を意図的に指名したり、児童の発言とめあてやまとめを関連させて価値付けたりする。</w:t>
            </w:r>
          </w:p>
        </w:tc>
      </w:tr>
    </w:tbl>
    <w:p w14:paraId="02E1F9A8" w14:textId="253FD461" w:rsidR="00435FAD" w:rsidRDefault="00435FAD" w:rsidP="00435FAD">
      <w:pPr>
        <w:rPr>
          <w:rFonts w:asciiTheme="minorEastAsia" w:hAnsiTheme="minorEastAsia"/>
          <w:szCs w:val="21"/>
        </w:rPr>
      </w:pPr>
    </w:p>
    <w:p w14:paraId="170B583F" w14:textId="11443AB3" w:rsidR="00435FAD" w:rsidRDefault="00435FAD" w:rsidP="00435FAD">
      <w:pPr>
        <w:rPr>
          <w:rFonts w:asciiTheme="minorEastAsia" w:hAnsiTheme="minorEastAsia"/>
          <w:szCs w:val="21"/>
        </w:rPr>
      </w:pPr>
      <w:r w:rsidRPr="00460DEE">
        <w:rPr>
          <w:rFonts w:asciiTheme="minorEastAsia" w:hAnsiTheme="minorEastAsia" w:hint="eastAsia"/>
          <w:szCs w:val="21"/>
        </w:rPr>
        <w:t>９　板書計画</w:t>
      </w:r>
      <w:r>
        <w:rPr>
          <w:rFonts w:asciiTheme="minorEastAsia" w:hAnsiTheme="minorEastAsia" w:hint="eastAsia"/>
          <w:szCs w:val="21"/>
        </w:rPr>
        <w:t xml:space="preserve">　　プレゼンテーションソフトで作成したスライドを電子黒板に提示する。</w:t>
      </w:r>
    </w:p>
    <w:p w14:paraId="018C98CF" w14:textId="1B72FDD6" w:rsidR="00FB4C77" w:rsidRPr="00FB4C77" w:rsidRDefault="00FB4C77" w:rsidP="00FB4C77">
      <w:pPr>
        <w:jc w:val="right"/>
        <w:rPr>
          <w:rFonts w:asciiTheme="minorEastAsia" w:hAnsiTheme="minorEastAsia"/>
          <w:sz w:val="18"/>
          <w:szCs w:val="21"/>
        </w:rPr>
      </w:pPr>
      <w:r w:rsidRPr="00FB4C77">
        <w:rPr>
          <w:rFonts w:asciiTheme="minorEastAsia" w:hAnsiTheme="minorEastAsia" w:hint="eastAsia"/>
          <w:sz w:val="18"/>
          <w:szCs w:val="21"/>
        </w:rPr>
        <w:t xml:space="preserve">　　　　　　　　（これは、昨年度のものです。報告会当日、変更になることがあります。）</w:t>
      </w:r>
    </w:p>
    <w:p w14:paraId="29453970" w14:textId="677D7915" w:rsidR="00435FAD" w:rsidRDefault="00435FAD" w:rsidP="00435FAD">
      <w:pPr>
        <w:rPr>
          <w:rFonts w:asciiTheme="minorEastAsia" w:hAnsiTheme="minorEastAsia"/>
          <w:szCs w:val="21"/>
        </w:rPr>
      </w:pPr>
      <w:r>
        <w:rPr>
          <w:noProof/>
        </w:rPr>
        <w:drawing>
          <wp:inline distT="0" distB="0" distL="0" distR="0" wp14:anchorId="2A007651" wp14:editId="539B070D">
            <wp:extent cx="2824559" cy="1587500"/>
            <wp:effectExtent l="19050" t="19050" r="13970" b="1270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91415" cy="1625075"/>
                    </a:xfrm>
                    <a:prstGeom prst="rect">
                      <a:avLst/>
                    </a:prstGeom>
                    <a:ln w="6350">
                      <a:solidFill>
                        <a:schemeClr val="tx1"/>
                      </a:solidFill>
                    </a:ln>
                  </pic:spPr>
                </pic:pic>
              </a:graphicData>
            </a:graphic>
          </wp:inline>
        </w:drawing>
      </w:r>
      <w:r>
        <w:rPr>
          <w:rFonts w:asciiTheme="minorEastAsia" w:hAnsiTheme="minorEastAsia" w:hint="eastAsia"/>
          <w:szCs w:val="21"/>
        </w:rPr>
        <w:t xml:space="preserve">　　　　</w:t>
      </w:r>
      <w:r>
        <w:rPr>
          <w:noProof/>
        </w:rPr>
        <w:drawing>
          <wp:inline distT="0" distB="0" distL="0" distR="0" wp14:anchorId="0472CE89" wp14:editId="436A02DC">
            <wp:extent cx="2785730" cy="1560217"/>
            <wp:effectExtent l="19050" t="19050" r="15240" b="2095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1865" cy="1597257"/>
                    </a:xfrm>
                    <a:prstGeom prst="rect">
                      <a:avLst/>
                    </a:prstGeom>
                    <a:ln w="6350">
                      <a:solidFill>
                        <a:schemeClr val="tx1"/>
                      </a:solidFill>
                    </a:ln>
                  </pic:spPr>
                </pic:pic>
              </a:graphicData>
            </a:graphic>
          </wp:inline>
        </w:drawing>
      </w:r>
    </w:p>
    <w:p w14:paraId="5FB93B47" w14:textId="6E4A905D" w:rsidR="00435FAD" w:rsidRDefault="00435FAD" w:rsidP="00435FAD">
      <w:pPr>
        <w:rPr>
          <w:rFonts w:asciiTheme="minorEastAsia" w:hAnsiTheme="minorEastAsia"/>
          <w:szCs w:val="21"/>
        </w:rPr>
      </w:pPr>
    </w:p>
    <w:p w14:paraId="3D913426" w14:textId="77777777" w:rsidR="00FB4C77" w:rsidRDefault="00FB4C77" w:rsidP="00435FAD">
      <w:pPr>
        <w:rPr>
          <w:rFonts w:asciiTheme="minorEastAsia" w:hAnsiTheme="minorEastAsia"/>
          <w:szCs w:val="21"/>
        </w:rPr>
      </w:pPr>
    </w:p>
    <w:p w14:paraId="6023F878" w14:textId="77777777" w:rsidR="00435FAD" w:rsidRDefault="00435FAD" w:rsidP="00435FAD">
      <w:pPr>
        <w:rPr>
          <w:rFonts w:asciiTheme="minorEastAsia" w:hAnsiTheme="minorEastAsia"/>
          <w:szCs w:val="21"/>
        </w:rPr>
      </w:pPr>
      <w:r>
        <w:rPr>
          <w:noProof/>
        </w:rPr>
        <w:drawing>
          <wp:inline distT="0" distB="0" distL="0" distR="0" wp14:anchorId="54FC8863" wp14:editId="77092F54">
            <wp:extent cx="2854712" cy="1602487"/>
            <wp:effectExtent l="19050" t="19050" r="22225" b="1714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12282" cy="1634804"/>
                    </a:xfrm>
                    <a:prstGeom prst="rect">
                      <a:avLst/>
                    </a:prstGeom>
                    <a:ln w="6350">
                      <a:solidFill>
                        <a:schemeClr val="tx1"/>
                      </a:solidFill>
                    </a:ln>
                  </pic:spPr>
                </pic:pic>
              </a:graphicData>
            </a:graphic>
          </wp:inline>
        </w:drawing>
      </w:r>
      <w:r>
        <w:rPr>
          <w:rFonts w:asciiTheme="minorEastAsia" w:hAnsiTheme="minorEastAsia" w:hint="eastAsia"/>
          <w:szCs w:val="21"/>
        </w:rPr>
        <w:t xml:space="preserve">　　　　</w:t>
      </w:r>
      <w:r>
        <w:rPr>
          <w:noProof/>
        </w:rPr>
        <w:drawing>
          <wp:inline distT="0" distB="0" distL="0" distR="0" wp14:anchorId="3669A2E6" wp14:editId="0D9B354A">
            <wp:extent cx="2821259" cy="1579009"/>
            <wp:effectExtent l="19050" t="19050" r="17780" b="2159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35356" cy="1586899"/>
                    </a:xfrm>
                    <a:prstGeom prst="rect">
                      <a:avLst/>
                    </a:prstGeom>
                    <a:ln w="6350">
                      <a:solidFill>
                        <a:schemeClr val="tx1"/>
                      </a:solidFill>
                    </a:ln>
                  </pic:spPr>
                </pic:pic>
              </a:graphicData>
            </a:graphic>
          </wp:inline>
        </w:drawing>
      </w:r>
    </w:p>
    <w:p w14:paraId="09519587" w14:textId="77777777" w:rsidR="00FB4C77" w:rsidRDefault="00FB4C77" w:rsidP="00FB4C77">
      <w:pPr>
        <w:rPr>
          <w:rFonts w:asciiTheme="minorEastAsia" w:hAnsiTheme="minorEastAsia"/>
          <w:szCs w:val="21"/>
        </w:rPr>
      </w:pPr>
    </w:p>
    <w:p w14:paraId="7BBB79B1" w14:textId="499D2FB4" w:rsidR="00FB4C77" w:rsidRDefault="00FB4C77" w:rsidP="00FB4C77">
      <w:pPr>
        <w:rPr>
          <w:rFonts w:asciiTheme="minorEastAsia" w:hAnsiTheme="minorEastAsia"/>
          <w:szCs w:val="21"/>
        </w:rPr>
      </w:pPr>
      <w:r>
        <w:rPr>
          <w:rFonts w:asciiTheme="minorEastAsia" w:hAnsiTheme="minorEastAsia" w:hint="eastAsia"/>
          <w:szCs w:val="21"/>
        </w:rPr>
        <w:t>・前時までに使用したスライド</w:t>
      </w:r>
    </w:p>
    <w:p w14:paraId="69DA8EDC" w14:textId="6BB4C957" w:rsidR="00FB4C77" w:rsidRDefault="00FB4C77" w:rsidP="00435FAD">
      <w:pPr>
        <w:rPr>
          <w:rFonts w:asciiTheme="minorEastAsia" w:hAnsiTheme="minorEastAsia"/>
          <w:szCs w:val="21"/>
        </w:rPr>
      </w:pPr>
      <w:r>
        <w:rPr>
          <w:noProof/>
        </w:rPr>
        <w:drawing>
          <wp:inline distT="0" distB="0" distL="0" distR="0" wp14:anchorId="4F3B56B0" wp14:editId="4830342D">
            <wp:extent cx="2873375" cy="1588746"/>
            <wp:effectExtent l="19050" t="19050" r="22225" b="1206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99018" cy="1602924"/>
                    </a:xfrm>
                    <a:prstGeom prst="rect">
                      <a:avLst/>
                    </a:prstGeom>
                    <a:ln w="6350">
                      <a:solidFill>
                        <a:schemeClr val="tx1"/>
                      </a:solidFill>
                    </a:ln>
                  </pic:spPr>
                </pic:pic>
              </a:graphicData>
            </a:graphic>
          </wp:inline>
        </w:drawing>
      </w:r>
      <w:r>
        <w:rPr>
          <w:rFonts w:asciiTheme="minorEastAsia" w:hAnsiTheme="minorEastAsia" w:hint="eastAsia"/>
          <w:szCs w:val="21"/>
        </w:rPr>
        <w:t xml:space="preserve">　　　　</w:t>
      </w:r>
      <w:r>
        <w:rPr>
          <w:noProof/>
        </w:rPr>
        <w:drawing>
          <wp:inline distT="0" distB="0" distL="0" distR="0" wp14:anchorId="7CBCC439" wp14:editId="5F19EE09">
            <wp:extent cx="2888105" cy="1619250"/>
            <wp:effectExtent l="19050" t="19050" r="26670" b="1905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99597" cy="1625693"/>
                    </a:xfrm>
                    <a:prstGeom prst="rect">
                      <a:avLst/>
                    </a:prstGeom>
                    <a:ln w="6350">
                      <a:solidFill>
                        <a:schemeClr val="tx1"/>
                      </a:solidFill>
                    </a:ln>
                  </pic:spPr>
                </pic:pic>
              </a:graphicData>
            </a:graphic>
          </wp:inline>
        </w:drawing>
      </w:r>
    </w:p>
    <w:p w14:paraId="71C7A0D6" w14:textId="58E8B87C" w:rsidR="00FB4C77" w:rsidRDefault="00FB4C77" w:rsidP="00435FAD">
      <w:pPr>
        <w:rPr>
          <w:rFonts w:asciiTheme="minorEastAsia" w:hAnsiTheme="minorEastAsia"/>
          <w:szCs w:val="21"/>
        </w:rPr>
      </w:pPr>
      <w:r>
        <w:rPr>
          <w:rFonts w:asciiTheme="minorEastAsia" w:hAnsiTheme="minorEastAsia" w:hint="eastAsia"/>
          <w:szCs w:val="21"/>
        </w:rPr>
        <w:lastRenderedPageBreak/>
        <w:t>・必要に応じて提示する説明スライド</w:t>
      </w:r>
    </w:p>
    <w:p w14:paraId="59134A19" w14:textId="77854985" w:rsidR="000C1168" w:rsidRDefault="000C1168" w:rsidP="00435FAD">
      <w:pPr>
        <w:rPr>
          <w:rFonts w:asciiTheme="minorEastAsia" w:hAnsiTheme="minorEastAsia"/>
          <w:szCs w:val="21"/>
        </w:rPr>
      </w:pPr>
      <w:r>
        <w:rPr>
          <w:noProof/>
        </w:rPr>
        <w:drawing>
          <wp:inline distT="0" distB="0" distL="0" distR="0" wp14:anchorId="5366B787" wp14:editId="64740C00">
            <wp:extent cx="2854325" cy="1609055"/>
            <wp:effectExtent l="19050" t="19050" r="22225" b="1079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87137" cy="1627552"/>
                    </a:xfrm>
                    <a:prstGeom prst="rect">
                      <a:avLst/>
                    </a:prstGeom>
                    <a:ln w="6350">
                      <a:solidFill>
                        <a:schemeClr val="tx1"/>
                      </a:solidFill>
                    </a:ln>
                  </pic:spPr>
                </pic:pic>
              </a:graphicData>
            </a:graphic>
          </wp:inline>
        </w:drawing>
      </w:r>
      <w:r>
        <w:rPr>
          <w:rFonts w:asciiTheme="minorEastAsia" w:hAnsiTheme="minorEastAsia" w:hint="eastAsia"/>
          <w:szCs w:val="21"/>
        </w:rPr>
        <w:t xml:space="preserve">　　　　</w:t>
      </w:r>
      <w:r>
        <w:rPr>
          <w:noProof/>
        </w:rPr>
        <w:drawing>
          <wp:inline distT="0" distB="0" distL="0" distR="0" wp14:anchorId="4851961F" wp14:editId="1CD1F54B">
            <wp:extent cx="2825086" cy="1592573"/>
            <wp:effectExtent l="19050" t="19050" r="13970" b="2730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39680" cy="1600800"/>
                    </a:xfrm>
                    <a:prstGeom prst="rect">
                      <a:avLst/>
                    </a:prstGeom>
                    <a:ln w="6350">
                      <a:solidFill>
                        <a:schemeClr val="tx1"/>
                      </a:solidFill>
                    </a:ln>
                  </pic:spPr>
                </pic:pic>
              </a:graphicData>
            </a:graphic>
          </wp:inline>
        </w:drawing>
      </w:r>
    </w:p>
    <w:p w14:paraId="1D538505" w14:textId="6F80D0FA" w:rsidR="000C1168" w:rsidRDefault="000C1168" w:rsidP="00435FAD">
      <w:pPr>
        <w:rPr>
          <w:rFonts w:asciiTheme="minorEastAsia" w:hAnsiTheme="minorEastAsia"/>
          <w:szCs w:val="21"/>
        </w:rPr>
      </w:pPr>
    </w:p>
    <w:p w14:paraId="3BDE03F3" w14:textId="3444B990" w:rsidR="000C1168" w:rsidRDefault="000C1168" w:rsidP="00435FAD">
      <w:pPr>
        <w:rPr>
          <w:rFonts w:asciiTheme="minorEastAsia" w:hAnsiTheme="minorEastAsia"/>
          <w:szCs w:val="21"/>
        </w:rPr>
      </w:pPr>
    </w:p>
    <w:p w14:paraId="4B8FA2B4" w14:textId="0D778410" w:rsidR="000C1168" w:rsidRDefault="00FB4C77" w:rsidP="00435FAD">
      <w:pPr>
        <w:rPr>
          <w:rFonts w:asciiTheme="minorEastAsia" w:hAnsiTheme="minorEastAsia"/>
          <w:szCs w:val="21"/>
        </w:rPr>
      </w:pPr>
      <w:r>
        <w:rPr>
          <w:noProof/>
        </w:rPr>
        <w:drawing>
          <wp:inline distT="0" distB="0" distL="0" distR="0" wp14:anchorId="1670344F" wp14:editId="3A886EEE">
            <wp:extent cx="2885014" cy="1621642"/>
            <wp:effectExtent l="19050" t="19050" r="10795" b="1714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26630" cy="1645034"/>
                    </a:xfrm>
                    <a:prstGeom prst="rect">
                      <a:avLst/>
                    </a:prstGeom>
                    <a:ln w="6350">
                      <a:solidFill>
                        <a:schemeClr val="tx1"/>
                      </a:solidFill>
                    </a:ln>
                  </pic:spPr>
                </pic:pic>
              </a:graphicData>
            </a:graphic>
          </wp:inline>
        </w:drawing>
      </w:r>
      <w:r>
        <w:rPr>
          <w:rFonts w:asciiTheme="minorEastAsia" w:hAnsiTheme="minorEastAsia" w:hint="eastAsia"/>
          <w:szCs w:val="21"/>
        </w:rPr>
        <w:t xml:space="preserve">　　　　</w:t>
      </w:r>
      <w:r>
        <w:rPr>
          <w:noProof/>
        </w:rPr>
        <w:drawing>
          <wp:inline distT="0" distB="0" distL="0" distR="0" wp14:anchorId="614F4841" wp14:editId="5353C72C">
            <wp:extent cx="2876550" cy="1600169"/>
            <wp:effectExtent l="19050" t="19050" r="19050" b="1968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55923" cy="1644323"/>
                    </a:xfrm>
                    <a:prstGeom prst="rect">
                      <a:avLst/>
                    </a:prstGeom>
                    <a:ln w="6350">
                      <a:solidFill>
                        <a:schemeClr val="tx1"/>
                      </a:solidFill>
                    </a:ln>
                  </pic:spPr>
                </pic:pic>
              </a:graphicData>
            </a:graphic>
          </wp:inline>
        </w:drawing>
      </w:r>
    </w:p>
    <w:p w14:paraId="1F47D4BF" w14:textId="09C10DC4" w:rsidR="00FB4C77" w:rsidRDefault="00FB4C77" w:rsidP="00435FAD">
      <w:pPr>
        <w:rPr>
          <w:rFonts w:asciiTheme="minorEastAsia" w:hAnsiTheme="minorEastAsia"/>
          <w:szCs w:val="21"/>
        </w:rPr>
      </w:pPr>
    </w:p>
    <w:p w14:paraId="1EA1BEA7" w14:textId="77777777" w:rsidR="00FB4C77" w:rsidRPr="0046294C" w:rsidRDefault="00FB4C77" w:rsidP="00435FAD">
      <w:pPr>
        <w:rPr>
          <w:rFonts w:asciiTheme="minorEastAsia" w:hAnsiTheme="minorEastAsia"/>
          <w:szCs w:val="21"/>
        </w:rPr>
      </w:pPr>
    </w:p>
    <w:p w14:paraId="1324E82D" w14:textId="58596478" w:rsidR="00FB4C77" w:rsidRPr="00DC2BDE" w:rsidRDefault="00D03346" w:rsidP="00435FAD">
      <w:pPr>
        <w:rPr>
          <w:rFonts w:ascii="HGP創英角ﾎﾟｯﾌﾟ体" w:eastAsia="HGP創英角ﾎﾟｯﾌﾟ体" w:hAnsi="HGP創英角ﾎﾟｯﾌﾟ体"/>
          <w:szCs w:val="21"/>
          <w:shd w:val="pct15" w:color="auto" w:fill="FFFFFF"/>
        </w:rPr>
      </w:pPr>
      <w:r>
        <w:rPr>
          <w:rFonts w:asciiTheme="minorEastAsia" w:hAnsiTheme="minorEastAsia" w:hint="eastAsia"/>
          <w:szCs w:val="21"/>
        </w:rPr>
        <w:t>10</w:t>
      </w:r>
      <w:r w:rsidR="00435FAD" w:rsidRPr="00460DEE">
        <w:rPr>
          <w:rFonts w:asciiTheme="minorEastAsia" w:hAnsiTheme="minorEastAsia" w:hint="eastAsia"/>
          <w:szCs w:val="21"/>
        </w:rPr>
        <w:t xml:space="preserve">　本時のワークシート</w:t>
      </w:r>
      <w:r w:rsidR="00FB4C77" w:rsidRPr="00FB4C77">
        <w:rPr>
          <w:rFonts w:asciiTheme="minorEastAsia" w:hAnsiTheme="minorEastAsia" w:hint="eastAsia"/>
          <w:sz w:val="18"/>
          <w:szCs w:val="21"/>
        </w:rPr>
        <w:t xml:space="preserve">　　　　　　　　（これは、昨年度のものです。報告会当日、変更になることがあります。）</w:t>
      </w:r>
    </w:p>
    <w:p w14:paraId="725EEACC" w14:textId="77777777" w:rsidR="00435FAD" w:rsidRPr="004842D7" w:rsidRDefault="00435FAD" w:rsidP="00435FAD">
      <w:pPr>
        <w:tabs>
          <w:tab w:val="left" w:pos="9072"/>
        </w:tabs>
        <w:rPr>
          <w:rFonts w:ascii="HGP創英角ﾎﾟｯﾌﾟ体" w:eastAsia="HGP創英角ﾎﾟｯﾌﾟ体" w:hAnsi="HGP創英角ﾎﾟｯﾌﾟ体"/>
          <w:szCs w:val="21"/>
          <w:shd w:val="pct15" w:color="auto" w:fill="FFFFFF"/>
        </w:rPr>
      </w:pPr>
      <w:r>
        <w:rPr>
          <w:noProof/>
        </w:rPr>
        <w:drawing>
          <wp:inline distT="0" distB="0" distL="0" distR="0" wp14:anchorId="1658024C" wp14:editId="495CC9BE">
            <wp:extent cx="3142660" cy="4520706"/>
            <wp:effectExtent l="19050" t="19050" r="19685" b="1333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258" r="30658"/>
                    <a:stretch/>
                  </pic:blipFill>
                  <pic:spPr bwMode="auto">
                    <a:xfrm>
                      <a:off x="0" y="0"/>
                      <a:ext cx="3166972" cy="4555678"/>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7B45757" wp14:editId="2C876BDD">
            <wp:extent cx="3134033" cy="4508299"/>
            <wp:effectExtent l="19050" t="19050" r="28575" b="2603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258" r="30658"/>
                    <a:stretch/>
                  </pic:blipFill>
                  <pic:spPr bwMode="auto">
                    <a:xfrm>
                      <a:off x="0" y="0"/>
                      <a:ext cx="3171020" cy="4561504"/>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360F12E5" w14:textId="0DB8D9A7" w:rsidR="004842D7" w:rsidRPr="004842D7" w:rsidRDefault="004842D7" w:rsidP="009B7C47">
      <w:pPr>
        <w:tabs>
          <w:tab w:val="left" w:pos="9072"/>
        </w:tabs>
        <w:rPr>
          <w:rFonts w:ascii="HGP創英角ﾎﾟｯﾌﾟ体" w:eastAsia="HGP創英角ﾎﾟｯﾌﾟ体" w:hAnsi="HGP創英角ﾎﾟｯﾌﾟ体"/>
          <w:szCs w:val="21"/>
          <w:shd w:val="pct15" w:color="auto" w:fill="FFFFFF"/>
        </w:rPr>
      </w:pPr>
    </w:p>
    <w:sectPr w:rsidR="004842D7" w:rsidRPr="004842D7" w:rsidSect="004E42ED">
      <w:headerReference w:type="default" r:id="rId23"/>
      <w:footerReference w:type="default" r:id="rId24"/>
      <w:pgSz w:w="11906" w:h="16838" w:code="9"/>
      <w:pgMar w:top="851" w:right="851" w:bottom="851" w:left="851" w:header="397" w:footer="340" w:gutter="0"/>
      <w:pgNumType w:start="1"/>
      <w:cols w:space="425"/>
      <w:docGrid w:type="lines" w:linePitch="33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C60BF9" w14:textId="77777777" w:rsidR="008C4AEC" w:rsidRDefault="008C4AEC" w:rsidP="008B340E">
      <w:r>
        <w:separator/>
      </w:r>
    </w:p>
  </w:endnote>
  <w:endnote w:type="continuationSeparator" w:id="0">
    <w:p w14:paraId="6B224F28" w14:textId="77777777" w:rsidR="008C4AEC" w:rsidRDefault="008C4AEC" w:rsidP="008B3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4397302"/>
      <w:docPartObj>
        <w:docPartGallery w:val="Page Numbers (Bottom of Page)"/>
        <w:docPartUnique/>
      </w:docPartObj>
    </w:sdtPr>
    <w:sdtEndPr/>
    <w:sdtContent>
      <w:p w14:paraId="0B54BA19" w14:textId="15D28064" w:rsidR="00F867F0" w:rsidRDefault="00F867F0">
        <w:pPr>
          <w:pStyle w:val="a5"/>
          <w:jc w:val="center"/>
        </w:pPr>
        <w:r>
          <w:fldChar w:fldCharType="begin"/>
        </w:r>
        <w:r>
          <w:instrText>PAGE   \* MERGEFORMAT</w:instrText>
        </w:r>
        <w:r>
          <w:fldChar w:fldCharType="separate"/>
        </w:r>
        <w:r w:rsidR="004E42ED" w:rsidRPr="004E42ED">
          <w:rPr>
            <w:noProof/>
            <w:lang w:val="ja-JP"/>
          </w:rPr>
          <w:t>2</w:t>
        </w:r>
        <w:r>
          <w:fldChar w:fldCharType="end"/>
        </w:r>
      </w:p>
    </w:sdtContent>
  </w:sdt>
  <w:p w14:paraId="6FFCBE81" w14:textId="77777777" w:rsidR="00F867F0" w:rsidRDefault="00F867F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83A1E0" w14:textId="77777777" w:rsidR="008C4AEC" w:rsidRDefault="008C4AEC" w:rsidP="008B340E">
      <w:r>
        <w:separator/>
      </w:r>
    </w:p>
  </w:footnote>
  <w:footnote w:type="continuationSeparator" w:id="0">
    <w:p w14:paraId="1F924B20" w14:textId="77777777" w:rsidR="008C4AEC" w:rsidRDefault="008C4AEC" w:rsidP="008B34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1A61D" w14:textId="7D196409" w:rsidR="00F867F0" w:rsidRPr="00EB0070" w:rsidRDefault="00F867F0" w:rsidP="003D1752">
    <w:pPr>
      <w:pStyle w:val="a3"/>
    </w:pPr>
  </w:p>
  <w:p w14:paraId="152A781B" w14:textId="5C7849BC" w:rsidR="00F867F0" w:rsidRPr="003D1752" w:rsidRDefault="00F867F0" w:rsidP="003D1752">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96B84"/>
    <w:multiLevelType w:val="hybridMultilevel"/>
    <w:tmpl w:val="36409954"/>
    <w:lvl w:ilvl="0" w:tplc="A6C8D88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D07612"/>
    <w:multiLevelType w:val="hybridMultilevel"/>
    <w:tmpl w:val="E840637C"/>
    <w:lvl w:ilvl="0" w:tplc="497A40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9AE7694"/>
    <w:multiLevelType w:val="hybridMultilevel"/>
    <w:tmpl w:val="D194D1D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E0623F7"/>
    <w:multiLevelType w:val="hybridMultilevel"/>
    <w:tmpl w:val="5BD80750"/>
    <w:lvl w:ilvl="0" w:tplc="EAF418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1D9731E"/>
    <w:multiLevelType w:val="hybridMultilevel"/>
    <w:tmpl w:val="2810584C"/>
    <w:lvl w:ilvl="0" w:tplc="76F2B3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7AF3CD1"/>
    <w:multiLevelType w:val="hybridMultilevel"/>
    <w:tmpl w:val="97D6754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67633B4"/>
    <w:multiLevelType w:val="hybridMultilevel"/>
    <w:tmpl w:val="994C9970"/>
    <w:lvl w:ilvl="0" w:tplc="E45E91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B883823"/>
    <w:multiLevelType w:val="hybridMultilevel"/>
    <w:tmpl w:val="45F8C58E"/>
    <w:lvl w:ilvl="0" w:tplc="57888CC6">
      <w:start w:val="1"/>
      <w:numFmt w:val="decimalEnclosedCircle"/>
      <w:lvlText w:val="%1"/>
      <w:lvlJc w:val="left"/>
      <w:pPr>
        <w:ind w:left="360" w:hanging="360"/>
      </w:pPr>
      <w:rPr>
        <w:rFonts w:hint="default"/>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EBB6639"/>
    <w:multiLevelType w:val="hybridMultilevel"/>
    <w:tmpl w:val="FEEA1416"/>
    <w:lvl w:ilvl="0" w:tplc="456483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099262A"/>
    <w:multiLevelType w:val="hybridMultilevel"/>
    <w:tmpl w:val="E8DE41D2"/>
    <w:lvl w:ilvl="0" w:tplc="6CC065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EDF43F7"/>
    <w:multiLevelType w:val="hybridMultilevel"/>
    <w:tmpl w:val="F3B063F2"/>
    <w:lvl w:ilvl="0" w:tplc="0BC499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83C7C3A"/>
    <w:multiLevelType w:val="hybridMultilevel"/>
    <w:tmpl w:val="8A1CD50E"/>
    <w:lvl w:ilvl="0" w:tplc="391C4E70">
      <w:start w:val="5"/>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C5E0834"/>
    <w:multiLevelType w:val="hybridMultilevel"/>
    <w:tmpl w:val="7062D1C4"/>
    <w:lvl w:ilvl="0" w:tplc="8EAA7C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0A75390"/>
    <w:multiLevelType w:val="hybridMultilevel"/>
    <w:tmpl w:val="85A801B4"/>
    <w:lvl w:ilvl="0" w:tplc="026EA932">
      <w:start w:val="1"/>
      <w:numFmt w:val="decimalFullWidth"/>
      <w:lvlText w:val="（%1）"/>
      <w:lvlJc w:val="left"/>
      <w:pPr>
        <w:ind w:left="1004" w:hanging="72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4" w15:restartNumberingAfterBreak="0">
    <w:nsid w:val="55D10341"/>
    <w:multiLevelType w:val="hybridMultilevel"/>
    <w:tmpl w:val="30521A52"/>
    <w:lvl w:ilvl="0" w:tplc="FD6A75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B116B89"/>
    <w:multiLevelType w:val="hybridMultilevel"/>
    <w:tmpl w:val="204ECD46"/>
    <w:lvl w:ilvl="0" w:tplc="0412A8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C7E1CD3"/>
    <w:multiLevelType w:val="hybridMultilevel"/>
    <w:tmpl w:val="811A5E4E"/>
    <w:lvl w:ilvl="0" w:tplc="306286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0710968"/>
    <w:multiLevelType w:val="hybridMultilevel"/>
    <w:tmpl w:val="B508711E"/>
    <w:lvl w:ilvl="0" w:tplc="BA5A8376">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8" w15:restartNumberingAfterBreak="0">
    <w:nsid w:val="65B63DFC"/>
    <w:multiLevelType w:val="hybridMultilevel"/>
    <w:tmpl w:val="B3C8B0FC"/>
    <w:lvl w:ilvl="0" w:tplc="E7CC1DE8">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74B022F"/>
    <w:multiLevelType w:val="hybridMultilevel"/>
    <w:tmpl w:val="7B10909C"/>
    <w:lvl w:ilvl="0" w:tplc="DB68CA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9FB6FDE"/>
    <w:multiLevelType w:val="hybridMultilevel"/>
    <w:tmpl w:val="A7F2A3B8"/>
    <w:lvl w:ilvl="0" w:tplc="F88A5A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BCC178E"/>
    <w:multiLevelType w:val="hybridMultilevel"/>
    <w:tmpl w:val="8424DA16"/>
    <w:lvl w:ilvl="0" w:tplc="AA540C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C7B5E69"/>
    <w:multiLevelType w:val="hybridMultilevel"/>
    <w:tmpl w:val="86D2A6CE"/>
    <w:lvl w:ilvl="0" w:tplc="8D2C5FC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2"/>
  </w:num>
  <w:num w:numId="2">
    <w:abstractNumId w:val="13"/>
  </w:num>
  <w:num w:numId="3">
    <w:abstractNumId w:val="14"/>
  </w:num>
  <w:num w:numId="4">
    <w:abstractNumId w:val="1"/>
  </w:num>
  <w:num w:numId="5">
    <w:abstractNumId w:val="2"/>
  </w:num>
  <w:num w:numId="6">
    <w:abstractNumId w:val="18"/>
  </w:num>
  <w:num w:numId="7">
    <w:abstractNumId w:val="5"/>
  </w:num>
  <w:num w:numId="8">
    <w:abstractNumId w:val="9"/>
  </w:num>
  <w:num w:numId="9">
    <w:abstractNumId w:val="0"/>
  </w:num>
  <w:num w:numId="10">
    <w:abstractNumId w:val="3"/>
  </w:num>
  <w:num w:numId="11">
    <w:abstractNumId w:val="6"/>
  </w:num>
  <w:num w:numId="12">
    <w:abstractNumId w:val="4"/>
  </w:num>
  <w:num w:numId="13">
    <w:abstractNumId w:val="16"/>
  </w:num>
  <w:num w:numId="14">
    <w:abstractNumId w:val="11"/>
  </w:num>
  <w:num w:numId="15">
    <w:abstractNumId w:val="20"/>
  </w:num>
  <w:num w:numId="16">
    <w:abstractNumId w:val="17"/>
  </w:num>
  <w:num w:numId="17">
    <w:abstractNumId w:val="21"/>
  </w:num>
  <w:num w:numId="18">
    <w:abstractNumId w:val="12"/>
  </w:num>
  <w:num w:numId="19">
    <w:abstractNumId w:val="8"/>
  </w:num>
  <w:num w:numId="20">
    <w:abstractNumId w:val="19"/>
  </w:num>
  <w:num w:numId="21">
    <w:abstractNumId w:val="15"/>
  </w:num>
  <w:num w:numId="22">
    <w:abstractNumId w:val="7"/>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rawingGridVerticalSpacing w:val="16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EB1"/>
    <w:rsid w:val="00004C61"/>
    <w:rsid w:val="00006958"/>
    <w:rsid w:val="00012E63"/>
    <w:rsid w:val="0001327F"/>
    <w:rsid w:val="000205BA"/>
    <w:rsid w:val="00021762"/>
    <w:rsid w:val="00022B52"/>
    <w:rsid w:val="00023475"/>
    <w:rsid w:val="000318A5"/>
    <w:rsid w:val="000339E9"/>
    <w:rsid w:val="00034086"/>
    <w:rsid w:val="00036E21"/>
    <w:rsid w:val="00037F16"/>
    <w:rsid w:val="00042CD1"/>
    <w:rsid w:val="000439EA"/>
    <w:rsid w:val="00044F63"/>
    <w:rsid w:val="0005148D"/>
    <w:rsid w:val="00055FDC"/>
    <w:rsid w:val="00057311"/>
    <w:rsid w:val="00060531"/>
    <w:rsid w:val="00062562"/>
    <w:rsid w:val="00062F21"/>
    <w:rsid w:val="000635B0"/>
    <w:rsid w:val="00064B0D"/>
    <w:rsid w:val="0006582C"/>
    <w:rsid w:val="000726F2"/>
    <w:rsid w:val="00073AE6"/>
    <w:rsid w:val="00077F4C"/>
    <w:rsid w:val="000809BF"/>
    <w:rsid w:val="00081EBA"/>
    <w:rsid w:val="00083574"/>
    <w:rsid w:val="00085A58"/>
    <w:rsid w:val="00091219"/>
    <w:rsid w:val="000A1EAE"/>
    <w:rsid w:val="000A3FB4"/>
    <w:rsid w:val="000B55B1"/>
    <w:rsid w:val="000B7258"/>
    <w:rsid w:val="000C1168"/>
    <w:rsid w:val="000C6AFB"/>
    <w:rsid w:val="000C7CF3"/>
    <w:rsid w:val="000C7D23"/>
    <w:rsid w:val="000D193A"/>
    <w:rsid w:val="000D1963"/>
    <w:rsid w:val="000D2130"/>
    <w:rsid w:val="000D4F05"/>
    <w:rsid w:val="000D6A64"/>
    <w:rsid w:val="000D6F41"/>
    <w:rsid w:val="000E2CC1"/>
    <w:rsid w:val="000E4551"/>
    <w:rsid w:val="000E7724"/>
    <w:rsid w:val="000F2599"/>
    <w:rsid w:val="000F432D"/>
    <w:rsid w:val="000F52BF"/>
    <w:rsid w:val="001032D3"/>
    <w:rsid w:val="001040CA"/>
    <w:rsid w:val="00104577"/>
    <w:rsid w:val="00105DD2"/>
    <w:rsid w:val="001060D4"/>
    <w:rsid w:val="00106588"/>
    <w:rsid w:val="0011482B"/>
    <w:rsid w:val="00114B22"/>
    <w:rsid w:val="00114FEB"/>
    <w:rsid w:val="001153B5"/>
    <w:rsid w:val="0011718B"/>
    <w:rsid w:val="00117DA1"/>
    <w:rsid w:val="00130CFB"/>
    <w:rsid w:val="001379AB"/>
    <w:rsid w:val="00142BE4"/>
    <w:rsid w:val="00147C08"/>
    <w:rsid w:val="00151D86"/>
    <w:rsid w:val="001545EA"/>
    <w:rsid w:val="0015461B"/>
    <w:rsid w:val="00164E1F"/>
    <w:rsid w:val="00165C5E"/>
    <w:rsid w:val="001703D0"/>
    <w:rsid w:val="0017456A"/>
    <w:rsid w:val="00175507"/>
    <w:rsid w:val="001807DC"/>
    <w:rsid w:val="00181C03"/>
    <w:rsid w:val="00187587"/>
    <w:rsid w:val="0018782C"/>
    <w:rsid w:val="0019140D"/>
    <w:rsid w:val="00195B46"/>
    <w:rsid w:val="001A00E7"/>
    <w:rsid w:val="001A0205"/>
    <w:rsid w:val="001A1286"/>
    <w:rsid w:val="001A283A"/>
    <w:rsid w:val="001A4ADD"/>
    <w:rsid w:val="001B0618"/>
    <w:rsid w:val="001B0C3A"/>
    <w:rsid w:val="001B2DAF"/>
    <w:rsid w:val="001B5BE1"/>
    <w:rsid w:val="001C004B"/>
    <w:rsid w:val="001C08FA"/>
    <w:rsid w:val="001C1481"/>
    <w:rsid w:val="001C6F4A"/>
    <w:rsid w:val="001C7C56"/>
    <w:rsid w:val="001D06AA"/>
    <w:rsid w:val="001D6366"/>
    <w:rsid w:val="001D67D6"/>
    <w:rsid w:val="001E4DA3"/>
    <w:rsid w:val="001E4F33"/>
    <w:rsid w:val="001E5D46"/>
    <w:rsid w:val="001F4FCF"/>
    <w:rsid w:val="00201485"/>
    <w:rsid w:val="002022DA"/>
    <w:rsid w:val="002025C6"/>
    <w:rsid w:val="00202C98"/>
    <w:rsid w:val="00202F15"/>
    <w:rsid w:val="002030B5"/>
    <w:rsid w:val="00203E69"/>
    <w:rsid w:val="002043A3"/>
    <w:rsid w:val="002054D5"/>
    <w:rsid w:val="002075F6"/>
    <w:rsid w:val="00213ABA"/>
    <w:rsid w:val="00216869"/>
    <w:rsid w:val="00216E59"/>
    <w:rsid w:val="002179A4"/>
    <w:rsid w:val="00217D77"/>
    <w:rsid w:val="00220BD0"/>
    <w:rsid w:val="00221E3A"/>
    <w:rsid w:val="00222112"/>
    <w:rsid w:val="00226232"/>
    <w:rsid w:val="00226679"/>
    <w:rsid w:val="00226A33"/>
    <w:rsid w:val="002306CF"/>
    <w:rsid w:val="00231EDA"/>
    <w:rsid w:val="00232906"/>
    <w:rsid w:val="002345C7"/>
    <w:rsid w:val="00234835"/>
    <w:rsid w:val="00241077"/>
    <w:rsid w:val="00241913"/>
    <w:rsid w:val="002428D0"/>
    <w:rsid w:val="00244D5A"/>
    <w:rsid w:val="00246C83"/>
    <w:rsid w:val="002508CE"/>
    <w:rsid w:val="002518F7"/>
    <w:rsid w:val="00251AA9"/>
    <w:rsid w:val="00252D2F"/>
    <w:rsid w:val="00252DD4"/>
    <w:rsid w:val="0025488A"/>
    <w:rsid w:val="00254DBF"/>
    <w:rsid w:val="002560E4"/>
    <w:rsid w:val="00256B37"/>
    <w:rsid w:val="00257C87"/>
    <w:rsid w:val="002642DC"/>
    <w:rsid w:val="00266855"/>
    <w:rsid w:val="00271440"/>
    <w:rsid w:val="00272097"/>
    <w:rsid w:val="00282A61"/>
    <w:rsid w:val="0028353B"/>
    <w:rsid w:val="00292747"/>
    <w:rsid w:val="00292F8F"/>
    <w:rsid w:val="002948F4"/>
    <w:rsid w:val="00295602"/>
    <w:rsid w:val="00295A36"/>
    <w:rsid w:val="002A17A7"/>
    <w:rsid w:val="002A2FC6"/>
    <w:rsid w:val="002A3898"/>
    <w:rsid w:val="002A3C85"/>
    <w:rsid w:val="002A4876"/>
    <w:rsid w:val="002A6141"/>
    <w:rsid w:val="002A7EAE"/>
    <w:rsid w:val="002B45DD"/>
    <w:rsid w:val="002B7AE7"/>
    <w:rsid w:val="002C0641"/>
    <w:rsid w:val="002C0D9E"/>
    <w:rsid w:val="002C32C9"/>
    <w:rsid w:val="002C6654"/>
    <w:rsid w:val="002D0B4F"/>
    <w:rsid w:val="002D1DA6"/>
    <w:rsid w:val="002D2B6F"/>
    <w:rsid w:val="002D49F0"/>
    <w:rsid w:val="002D5609"/>
    <w:rsid w:val="002D76EF"/>
    <w:rsid w:val="002D794F"/>
    <w:rsid w:val="002E4FBF"/>
    <w:rsid w:val="002E6791"/>
    <w:rsid w:val="002F1A20"/>
    <w:rsid w:val="002F432E"/>
    <w:rsid w:val="002F48F4"/>
    <w:rsid w:val="002F7194"/>
    <w:rsid w:val="002F73A5"/>
    <w:rsid w:val="002F74A0"/>
    <w:rsid w:val="002F7F84"/>
    <w:rsid w:val="0030156D"/>
    <w:rsid w:val="00301FC0"/>
    <w:rsid w:val="00305FCE"/>
    <w:rsid w:val="00306B5C"/>
    <w:rsid w:val="0031644B"/>
    <w:rsid w:val="003217B1"/>
    <w:rsid w:val="00330883"/>
    <w:rsid w:val="00330C19"/>
    <w:rsid w:val="00340ABC"/>
    <w:rsid w:val="00340B7F"/>
    <w:rsid w:val="00340E7D"/>
    <w:rsid w:val="00341BF0"/>
    <w:rsid w:val="00342EB4"/>
    <w:rsid w:val="003436D0"/>
    <w:rsid w:val="00343AFA"/>
    <w:rsid w:val="00353562"/>
    <w:rsid w:val="00353730"/>
    <w:rsid w:val="00354A39"/>
    <w:rsid w:val="00354B3C"/>
    <w:rsid w:val="00354C2A"/>
    <w:rsid w:val="00355C72"/>
    <w:rsid w:val="0035760F"/>
    <w:rsid w:val="00357A20"/>
    <w:rsid w:val="00373182"/>
    <w:rsid w:val="00375C09"/>
    <w:rsid w:val="00381927"/>
    <w:rsid w:val="00381B2F"/>
    <w:rsid w:val="003858AE"/>
    <w:rsid w:val="003905A2"/>
    <w:rsid w:val="00396C31"/>
    <w:rsid w:val="003A2C9C"/>
    <w:rsid w:val="003A3376"/>
    <w:rsid w:val="003A59F8"/>
    <w:rsid w:val="003B2947"/>
    <w:rsid w:val="003B4F65"/>
    <w:rsid w:val="003B5E42"/>
    <w:rsid w:val="003C0D64"/>
    <w:rsid w:val="003C3322"/>
    <w:rsid w:val="003C7BCC"/>
    <w:rsid w:val="003D1752"/>
    <w:rsid w:val="003D3572"/>
    <w:rsid w:val="003D6744"/>
    <w:rsid w:val="003E14CA"/>
    <w:rsid w:val="003E7793"/>
    <w:rsid w:val="003F2B2A"/>
    <w:rsid w:val="003F3AA0"/>
    <w:rsid w:val="003F5419"/>
    <w:rsid w:val="003F7AF4"/>
    <w:rsid w:val="0040007F"/>
    <w:rsid w:val="004000CB"/>
    <w:rsid w:val="00400EA5"/>
    <w:rsid w:val="004058CC"/>
    <w:rsid w:val="004077F0"/>
    <w:rsid w:val="004100EC"/>
    <w:rsid w:val="00414957"/>
    <w:rsid w:val="00423D59"/>
    <w:rsid w:val="00423FB8"/>
    <w:rsid w:val="004257A7"/>
    <w:rsid w:val="00426378"/>
    <w:rsid w:val="00427F07"/>
    <w:rsid w:val="00432EAF"/>
    <w:rsid w:val="00434759"/>
    <w:rsid w:val="00435FAD"/>
    <w:rsid w:val="0044306E"/>
    <w:rsid w:val="00445EF1"/>
    <w:rsid w:val="00447CEF"/>
    <w:rsid w:val="004501C2"/>
    <w:rsid w:val="00450F24"/>
    <w:rsid w:val="00453D9C"/>
    <w:rsid w:val="00457261"/>
    <w:rsid w:val="00460DEE"/>
    <w:rsid w:val="00462DBE"/>
    <w:rsid w:val="004638FE"/>
    <w:rsid w:val="0046570A"/>
    <w:rsid w:val="00466946"/>
    <w:rsid w:val="00467AFD"/>
    <w:rsid w:val="00470FC8"/>
    <w:rsid w:val="004731A0"/>
    <w:rsid w:val="00473595"/>
    <w:rsid w:val="00475622"/>
    <w:rsid w:val="00483214"/>
    <w:rsid w:val="00483EFF"/>
    <w:rsid w:val="004841BA"/>
    <w:rsid w:val="004842D7"/>
    <w:rsid w:val="004844B1"/>
    <w:rsid w:val="00486B39"/>
    <w:rsid w:val="00492CEE"/>
    <w:rsid w:val="0049350E"/>
    <w:rsid w:val="00495282"/>
    <w:rsid w:val="00495D0B"/>
    <w:rsid w:val="004966A8"/>
    <w:rsid w:val="004A0CC2"/>
    <w:rsid w:val="004A4244"/>
    <w:rsid w:val="004A7FB0"/>
    <w:rsid w:val="004B147B"/>
    <w:rsid w:val="004B1F89"/>
    <w:rsid w:val="004B2534"/>
    <w:rsid w:val="004B3A87"/>
    <w:rsid w:val="004C3B45"/>
    <w:rsid w:val="004C4741"/>
    <w:rsid w:val="004C5D5C"/>
    <w:rsid w:val="004D0361"/>
    <w:rsid w:val="004D0BEF"/>
    <w:rsid w:val="004D31C2"/>
    <w:rsid w:val="004D5845"/>
    <w:rsid w:val="004E22B1"/>
    <w:rsid w:val="004E4217"/>
    <w:rsid w:val="004E42ED"/>
    <w:rsid w:val="004E5B25"/>
    <w:rsid w:val="004F1AEC"/>
    <w:rsid w:val="004F296B"/>
    <w:rsid w:val="004F29EE"/>
    <w:rsid w:val="004F2CF2"/>
    <w:rsid w:val="004F38AA"/>
    <w:rsid w:val="004F6219"/>
    <w:rsid w:val="005043A2"/>
    <w:rsid w:val="00506A6A"/>
    <w:rsid w:val="00514C15"/>
    <w:rsid w:val="00517D84"/>
    <w:rsid w:val="0052432D"/>
    <w:rsid w:val="00524650"/>
    <w:rsid w:val="00531F1E"/>
    <w:rsid w:val="00532A2F"/>
    <w:rsid w:val="00535C02"/>
    <w:rsid w:val="00535C3E"/>
    <w:rsid w:val="00540E62"/>
    <w:rsid w:val="005432F1"/>
    <w:rsid w:val="005446B5"/>
    <w:rsid w:val="005455E0"/>
    <w:rsid w:val="0054568A"/>
    <w:rsid w:val="005525AD"/>
    <w:rsid w:val="00552BDD"/>
    <w:rsid w:val="00555CCF"/>
    <w:rsid w:val="005602ED"/>
    <w:rsid w:val="005604C9"/>
    <w:rsid w:val="005610FB"/>
    <w:rsid w:val="00565E25"/>
    <w:rsid w:val="00566E47"/>
    <w:rsid w:val="00570900"/>
    <w:rsid w:val="005715F3"/>
    <w:rsid w:val="00573A68"/>
    <w:rsid w:val="00574098"/>
    <w:rsid w:val="00574ED8"/>
    <w:rsid w:val="00576E84"/>
    <w:rsid w:val="0058348C"/>
    <w:rsid w:val="00585EEC"/>
    <w:rsid w:val="005913B6"/>
    <w:rsid w:val="00592E34"/>
    <w:rsid w:val="00597976"/>
    <w:rsid w:val="005A025C"/>
    <w:rsid w:val="005A7008"/>
    <w:rsid w:val="005A79C0"/>
    <w:rsid w:val="005B2E3C"/>
    <w:rsid w:val="005B4652"/>
    <w:rsid w:val="005B5207"/>
    <w:rsid w:val="005C0054"/>
    <w:rsid w:val="005D01CF"/>
    <w:rsid w:val="005D2F94"/>
    <w:rsid w:val="005D360A"/>
    <w:rsid w:val="005D4886"/>
    <w:rsid w:val="005D6C02"/>
    <w:rsid w:val="005D7187"/>
    <w:rsid w:val="005D7C33"/>
    <w:rsid w:val="005E0324"/>
    <w:rsid w:val="005E2119"/>
    <w:rsid w:val="005E2D35"/>
    <w:rsid w:val="005E51F9"/>
    <w:rsid w:val="005F2010"/>
    <w:rsid w:val="005F43E7"/>
    <w:rsid w:val="005F554C"/>
    <w:rsid w:val="005F6E2B"/>
    <w:rsid w:val="005F7B16"/>
    <w:rsid w:val="00607D2D"/>
    <w:rsid w:val="006100ED"/>
    <w:rsid w:val="00612106"/>
    <w:rsid w:val="00613861"/>
    <w:rsid w:val="006145CD"/>
    <w:rsid w:val="006161F2"/>
    <w:rsid w:val="00616DF8"/>
    <w:rsid w:val="006222D8"/>
    <w:rsid w:val="006312EC"/>
    <w:rsid w:val="00631F82"/>
    <w:rsid w:val="00633C77"/>
    <w:rsid w:val="00636B96"/>
    <w:rsid w:val="00640D36"/>
    <w:rsid w:val="00640F23"/>
    <w:rsid w:val="0064360C"/>
    <w:rsid w:val="00643961"/>
    <w:rsid w:val="00643D3F"/>
    <w:rsid w:val="00645884"/>
    <w:rsid w:val="00646937"/>
    <w:rsid w:val="006513B0"/>
    <w:rsid w:val="00651718"/>
    <w:rsid w:val="00655DC6"/>
    <w:rsid w:val="006561F5"/>
    <w:rsid w:val="00661861"/>
    <w:rsid w:val="00662A27"/>
    <w:rsid w:val="00666AAA"/>
    <w:rsid w:val="006723BF"/>
    <w:rsid w:val="00674669"/>
    <w:rsid w:val="00674892"/>
    <w:rsid w:val="00680767"/>
    <w:rsid w:val="006815AC"/>
    <w:rsid w:val="006816F4"/>
    <w:rsid w:val="00683542"/>
    <w:rsid w:val="006947CD"/>
    <w:rsid w:val="00694BE9"/>
    <w:rsid w:val="006963EE"/>
    <w:rsid w:val="006A00F2"/>
    <w:rsid w:val="006A2C9D"/>
    <w:rsid w:val="006A2EB9"/>
    <w:rsid w:val="006A3233"/>
    <w:rsid w:val="006A696F"/>
    <w:rsid w:val="006B1CBC"/>
    <w:rsid w:val="006B547E"/>
    <w:rsid w:val="006B5A44"/>
    <w:rsid w:val="006C5080"/>
    <w:rsid w:val="006C5282"/>
    <w:rsid w:val="006C609D"/>
    <w:rsid w:val="006D21B0"/>
    <w:rsid w:val="006E129E"/>
    <w:rsid w:val="006E3F05"/>
    <w:rsid w:val="006E5859"/>
    <w:rsid w:val="006F0A90"/>
    <w:rsid w:val="006F4ADA"/>
    <w:rsid w:val="006F65B7"/>
    <w:rsid w:val="006F749A"/>
    <w:rsid w:val="00706B45"/>
    <w:rsid w:val="00722ABA"/>
    <w:rsid w:val="00722C84"/>
    <w:rsid w:val="00724B77"/>
    <w:rsid w:val="00726828"/>
    <w:rsid w:val="00726E6F"/>
    <w:rsid w:val="00727C9C"/>
    <w:rsid w:val="0073643C"/>
    <w:rsid w:val="00737B76"/>
    <w:rsid w:val="007402F9"/>
    <w:rsid w:val="00742A86"/>
    <w:rsid w:val="007525E9"/>
    <w:rsid w:val="00753F4A"/>
    <w:rsid w:val="00755324"/>
    <w:rsid w:val="0076070E"/>
    <w:rsid w:val="00760853"/>
    <w:rsid w:val="00760E94"/>
    <w:rsid w:val="007614CE"/>
    <w:rsid w:val="00767F21"/>
    <w:rsid w:val="00770203"/>
    <w:rsid w:val="00773A85"/>
    <w:rsid w:val="00774D80"/>
    <w:rsid w:val="007760F4"/>
    <w:rsid w:val="00776D7A"/>
    <w:rsid w:val="007815CC"/>
    <w:rsid w:val="00781DC8"/>
    <w:rsid w:val="00790D4F"/>
    <w:rsid w:val="00795158"/>
    <w:rsid w:val="00796F53"/>
    <w:rsid w:val="007A338A"/>
    <w:rsid w:val="007A6D13"/>
    <w:rsid w:val="007B6FD4"/>
    <w:rsid w:val="007C11CB"/>
    <w:rsid w:val="007C351D"/>
    <w:rsid w:val="007C3612"/>
    <w:rsid w:val="007C42C5"/>
    <w:rsid w:val="007C59B1"/>
    <w:rsid w:val="007D13E3"/>
    <w:rsid w:val="007D5032"/>
    <w:rsid w:val="007D526E"/>
    <w:rsid w:val="007D5756"/>
    <w:rsid w:val="007D6C6C"/>
    <w:rsid w:val="007D6CEF"/>
    <w:rsid w:val="007E5FC1"/>
    <w:rsid w:val="007F7329"/>
    <w:rsid w:val="00800240"/>
    <w:rsid w:val="00802771"/>
    <w:rsid w:val="00803384"/>
    <w:rsid w:val="008072C0"/>
    <w:rsid w:val="00807CA9"/>
    <w:rsid w:val="008115A2"/>
    <w:rsid w:val="008138ED"/>
    <w:rsid w:val="00816C15"/>
    <w:rsid w:val="008179A0"/>
    <w:rsid w:val="00821B64"/>
    <w:rsid w:val="00822112"/>
    <w:rsid w:val="00823418"/>
    <w:rsid w:val="008240FA"/>
    <w:rsid w:val="008341B2"/>
    <w:rsid w:val="00837B98"/>
    <w:rsid w:val="00841822"/>
    <w:rsid w:val="0084194E"/>
    <w:rsid w:val="008471F1"/>
    <w:rsid w:val="00852CB1"/>
    <w:rsid w:val="00856BF2"/>
    <w:rsid w:val="00861101"/>
    <w:rsid w:val="00871ED9"/>
    <w:rsid w:val="008779A5"/>
    <w:rsid w:val="00881D7F"/>
    <w:rsid w:val="00881F27"/>
    <w:rsid w:val="0088470D"/>
    <w:rsid w:val="0088686A"/>
    <w:rsid w:val="00892007"/>
    <w:rsid w:val="00894947"/>
    <w:rsid w:val="008960F3"/>
    <w:rsid w:val="008A7B23"/>
    <w:rsid w:val="008A7C9D"/>
    <w:rsid w:val="008B0CF8"/>
    <w:rsid w:val="008B138E"/>
    <w:rsid w:val="008B340E"/>
    <w:rsid w:val="008B3C67"/>
    <w:rsid w:val="008B5ACF"/>
    <w:rsid w:val="008B6363"/>
    <w:rsid w:val="008C241A"/>
    <w:rsid w:val="008C4AEC"/>
    <w:rsid w:val="008C506D"/>
    <w:rsid w:val="008D163F"/>
    <w:rsid w:val="008D16F5"/>
    <w:rsid w:val="008D4200"/>
    <w:rsid w:val="008D494E"/>
    <w:rsid w:val="008E0482"/>
    <w:rsid w:val="008E398E"/>
    <w:rsid w:val="008E5589"/>
    <w:rsid w:val="008F0EDB"/>
    <w:rsid w:val="008F300C"/>
    <w:rsid w:val="008F56EB"/>
    <w:rsid w:val="008F58F0"/>
    <w:rsid w:val="008F753B"/>
    <w:rsid w:val="00902E29"/>
    <w:rsid w:val="009054CD"/>
    <w:rsid w:val="00921E89"/>
    <w:rsid w:val="00923F24"/>
    <w:rsid w:val="00927887"/>
    <w:rsid w:val="00933E98"/>
    <w:rsid w:val="00933FC1"/>
    <w:rsid w:val="00934395"/>
    <w:rsid w:val="00936595"/>
    <w:rsid w:val="009427E6"/>
    <w:rsid w:val="00942A27"/>
    <w:rsid w:val="00952FF2"/>
    <w:rsid w:val="00954734"/>
    <w:rsid w:val="009553C0"/>
    <w:rsid w:val="0095563A"/>
    <w:rsid w:val="00956705"/>
    <w:rsid w:val="0096357E"/>
    <w:rsid w:val="00964003"/>
    <w:rsid w:val="009700BD"/>
    <w:rsid w:val="0097313C"/>
    <w:rsid w:val="00973B83"/>
    <w:rsid w:val="00976B65"/>
    <w:rsid w:val="00983CEC"/>
    <w:rsid w:val="00983F29"/>
    <w:rsid w:val="00984D86"/>
    <w:rsid w:val="00986491"/>
    <w:rsid w:val="00996310"/>
    <w:rsid w:val="009A7AE8"/>
    <w:rsid w:val="009B0A1C"/>
    <w:rsid w:val="009B4BFF"/>
    <w:rsid w:val="009B4CE1"/>
    <w:rsid w:val="009B7C47"/>
    <w:rsid w:val="009C4987"/>
    <w:rsid w:val="009C5E30"/>
    <w:rsid w:val="009D428E"/>
    <w:rsid w:val="009D7E30"/>
    <w:rsid w:val="009E4C49"/>
    <w:rsid w:val="009E586E"/>
    <w:rsid w:val="009E63E7"/>
    <w:rsid w:val="009F3712"/>
    <w:rsid w:val="009F3E69"/>
    <w:rsid w:val="00A042F5"/>
    <w:rsid w:val="00A101E9"/>
    <w:rsid w:val="00A15601"/>
    <w:rsid w:val="00A15759"/>
    <w:rsid w:val="00A165B2"/>
    <w:rsid w:val="00A223D7"/>
    <w:rsid w:val="00A36D89"/>
    <w:rsid w:val="00A37F17"/>
    <w:rsid w:val="00A42BCA"/>
    <w:rsid w:val="00A42CD3"/>
    <w:rsid w:val="00A442AA"/>
    <w:rsid w:val="00A44F9C"/>
    <w:rsid w:val="00A45EFD"/>
    <w:rsid w:val="00A46371"/>
    <w:rsid w:val="00A54910"/>
    <w:rsid w:val="00A5598B"/>
    <w:rsid w:val="00A55B96"/>
    <w:rsid w:val="00A55C35"/>
    <w:rsid w:val="00A62B50"/>
    <w:rsid w:val="00A65682"/>
    <w:rsid w:val="00A660CC"/>
    <w:rsid w:val="00A76435"/>
    <w:rsid w:val="00A76EFC"/>
    <w:rsid w:val="00A8134C"/>
    <w:rsid w:val="00A8487F"/>
    <w:rsid w:val="00A84DBE"/>
    <w:rsid w:val="00A90FE4"/>
    <w:rsid w:val="00AA39AA"/>
    <w:rsid w:val="00AB43DC"/>
    <w:rsid w:val="00AB6068"/>
    <w:rsid w:val="00AB65FB"/>
    <w:rsid w:val="00AB6C12"/>
    <w:rsid w:val="00AB7F29"/>
    <w:rsid w:val="00AC15CF"/>
    <w:rsid w:val="00AC676D"/>
    <w:rsid w:val="00AD2E1C"/>
    <w:rsid w:val="00AD32AB"/>
    <w:rsid w:val="00AD3FD7"/>
    <w:rsid w:val="00AD4EB1"/>
    <w:rsid w:val="00AE2674"/>
    <w:rsid w:val="00AE3809"/>
    <w:rsid w:val="00AF09AF"/>
    <w:rsid w:val="00AF4B21"/>
    <w:rsid w:val="00AF6912"/>
    <w:rsid w:val="00AF774E"/>
    <w:rsid w:val="00B0030A"/>
    <w:rsid w:val="00B01235"/>
    <w:rsid w:val="00B012C0"/>
    <w:rsid w:val="00B06E3B"/>
    <w:rsid w:val="00B07D79"/>
    <w:rsid w:val="00B15DA3"/>
    <w:rsid w:val="00B17B3A"/>
    <w:rsid w:val="00B22EDA"/>
    <w:rsid w:val="00B24081"/>
    <w:rsid w:val="00B256D7"/>
    <w:rsid w:val="00B36962"/>
    <w:rsid w:val="00B40520"/>
    <w:rsid w:val="00B42D21"/>
    <w:rsid w:val="00B469A9"/>
    <w:rsid w:val="00B47BF3"/>
    <w:rsid w:val="00B54312"/>
    <w:rsid w:val="00B63284"/>
    <w:rsid w:val="00B71A6A"/>
    <w:rsid w:val="00B72028"/>
    <w:rsid w:val="00B72B8F"/>
    <w:rsid w:val="00B73B83"/>
    <w:rsid w:val="00B77E9D"/>
    <w:rsid w:val="00B962EA"/>
    <w:rsid w:val="00B978DD"/>
    <w:rsid w:val="00BA1966"/>
    <w:rsid w:val="00BA4D3F"/>
    <w:rsid w:val="00BA7DEA"/>
    <w:rsid w:val="00BB0B52"/>
    <w:rsid w:val="00BB2DE1"/>
    <w:rsid w:val="00BB3493"/>
    <w:rsid w:val="00BB476A"/>
    <w:rsid w:val="00BC2069"/>
    <w:rsid w:val="00BC680C"/>
    <w:rsid w:val="00BC7A34"/>
    <w:rsid w:val="00BD2A6B"/>
    <w:rsid w:val="00BD2A9A"/>
    <w:rsid w:val="00BD531D"/>
    <w:rsid w:val="00BE1249"/>
    <w:rsid w:val="00BE1CE1"/>
    <w:rsid w:val="00BE3D1F"/>
    <w:rsid w:val="00BE4B03"/>
    <w:rsid w:val="00BE6A8E"/>
    <w:rsid w:val="00BE79A2"/>
    <w:rsid w:val="00BF1B36"/>
    <w:rsid w:val="00BF28EF"/>
    <w:rsid w:val="00BF4AD3"/>
    <w:rsid w:val="00BF4E9A"/>
    <w:rsid w:val="00BF5165"/>
    <w:rsid w:val="00BF785B"/>
    <w:rsid w:val="00C001B0"/>
    <w:rsid w:val="00C02AC2"/>
    <w:rsid w:val="00C031D9"/>
    <w:rsid w:val="00C077C3"/>
    <w:rsid w:val="00C11939"/>
    <w:rsid w:val="00C11FF2"/>
    <w:rsid w:val="00C130B2"/>
    <w:rsid w:val="00C16B65"/>
    <w:rsid w:val="00C20412"/>
    <w:rsid w:val="00C25B09"/>
    <w:rsid w:val="00C276C3"/>
    <w:rsid w:val="00C3200F"/>
    <w:rsid w:val="00C320CD"/>
    <w:rsid w:val="00C35A8A"/>
    <w:rsid w:val="00C36459"/>
    <w:rsid w:val="00C37219"/>
    <w:rsid w:val="00C4006E"/>
    <w:rsid w:val="00C40316"/>
    <w:rsid w:val="00C41333"/>
    <w:rsid w:val="00C4211A"/>
    <w:rsid w:val="00C43AF5"/>
    <w:rsid w:val="00C450D6"/>
    <w:rsid w:val="00C470F0"/>
    <w:rsid w:val="00C5071E"/>
    <w:rsid w:val="00C50BAF"/>
    <w:rsid w:val="00C518F3"/>
    <w:rsid w:val="00C549B3"/>
    <w:rsid w:val="00C62290"/>
    <w:rsid w:val="00C634DB"/>
    <w:rsid w:val="00C63669"/>
    <w:rsid w:val="00C648B0"/>
    <w:rsid w:val="00C65C2B"/>
    <w:rsid w:val="00C75220"/>
    <w:rsid w:val="00C763B2"/>
    <w:rsid w:val="00C91633"/>
    <w:rsid w:val="00C925E6"/>
    <w:rsid w:val="00C934FB"/>
    <w:rsid w:val="00CA07EA"/>
    <w:rsid w:val="00CA1A6F"/>
    <w:rsid w:val="00CA4144"/>
    <w:rsid w:val="00CB05A8"/>
    <w:rsid w:val="00CB10CF"/>
    <w:rsid w:val="00CB417D"/>
    <w:rsid w:val="00CB4399"/>
    <w:rsid w:val="00CB4E02"/>
    <w:rsid w:val="00CB5B58"/>
    <w:rsid w:val="00CC1B0D"/>
    <w:rsid w:val="00CC1D99"/>
    <w:rsid w:val="00CC1EB1"/>
    <w:rsid w:val="00CC3B62"/>
    <w:rsid w:val="00CC554B"/>
    <w:rsid w:val="00CD1F0E"/>
    <w:rsid w:val="00CE2F7D"/>
    <w:rsid w:val="00CE4667"/>
    <w:rsid w:val="00CE4871"/>
    <w:rsid w:val="00CE4F82"/>
    <w:rsid w:val="00CE5CA9"/>
    <w:rsid w:val="00CE77A5"/>
    <w:rsid w:val="00CF39EC"/>
    <w:rsid w:val="00CF572B"/>
    <w:rsid w:val="00CF7E6E"/>
    <w:rsid w:val="00D01DE4"/>
    <w:rsid w:val="00D03346"/>
    <w:rsid w:val="00D055E0"/>
    <w:rsid w:val="00D057C7"/>
    <w:rsid w:val="00D12705"/>
    <w:rsid w:val="00D21DC4"/>
    <w:rsid w:val="00D229D0"/>
    <w:rsid w:val="00D22C49"/>
    <w:rsid w:val="00D2457A"/>
    <w:rsid w:val="00D30061"/>
    <w:rsid w:val="00D306E5"/>
    <w:rsid w:val="00D3185D"/>
    <w:rsid w:val="00D31E96"/>
    <w:rsid w:val="00D324E8"/>
    <w:rsid w:val="00D3675D"/>
    <w:rsid w:val="00D36AB4"/>
    <w:rsid w:val="00D372DB"/>
    <w:rsid w:val="00D4590C"/>
    <w:rsid w:val="00D46350"/>
    <w:rsid w:val="00D478B4"/>
    <w:rsid w:val="00D51849"/>
    <w:rsid w:val="00D51F3F"/>
    <w:rsid w:val="00D520E7"/>
    <w:rsid w:val="00D528BE"/>
    <w:rsid w:val="00D544A7"/>
    <w:rsid w:val="00D55F09"/>
    <w:rsid w:val="00D56F2E"/>
    <w:rsid w:val="00D654AD"/>
    <w:rsid w:val="00D70D8F"/>
    <w:rsid w:val="00D740C6"/>
    <w:rsid w:val="00D746D4"/>
    <w:rsid w:val="00D77A14"/>
    <w:rsid w:val="00D832CC"/>
    <w:rsid w:val="00D83FBD"/>
    <w:rsid w:val="00D842BB"/>
    <w:rsid w:val="00D85B4F"/>
    <w:rsid w:val="00D87F60"/>
    <w:rsid w:val="00D90DD4"/>
    <w:rsid w:val="00D9197F"/>
    <w:rsid w:val="00D96160"/>
    <w:rsid w:val="00D96AA2"/>
    <w:rsid w:val="00D9716E"/>
    <w:rsid w:val="00DA0687"/>
    <w:rsid w:val="00DA1721"/>
    <w:rsid w:val="00DA2009"/>
    <w:rsid w:val="00DA37C8"/>
    <w:rsid w:val="00DA65A1"/>
    <w:rsid w:val="00DA66FD"/>
    <w:rsid w:val="00DB3F27"/>
    <w:rsid w:val="00DB55E0"/>
    <w:rsid w:val="00DB6D4A"/>
    <w:rsid w:val="00DB7261"/>
    <w:rsid w:val="00DC6656"/>
    <w:rsid w:val="00DD007E"/>
    <w:rsid w:val="00DD21BB"/>
    <w:rsid w:val="00DD345B"/>
    <w:rsid w:val="00DD3AE8"/>
    <w:rsid w:val="00DD71CF"/>
    <w:rsid w:val="00DE0ED0"/>
    <w:rsid w:val="00DE4824"/>
    <w:rsid w:val="00DE6D6B"/>
    <w:rsid w:val="00DF1087"/>
    <w:rsid w:val="00DF17F2"/>
    <w:rsid w:val="00DF1BBC"/>
    <w:rsid w:val="00DF4101"/>
    <w:rsid w:val="00DF65D3"/>
    <w:rsid w:val="00E0076F"/>
    <w:rsid w:val="00E01549"/>
    <w:rsid w:val="00E1034F"/>
    <w:rsid w:val="00E1445E"/>
    <w:rsid w:val="00E1705E"/>
    <w:rsid w:val="00E17E36"/>
    <w:rsid w:val="00E21ED2"/>
    <w:rsid w:val="00E2356F"/>
    <w:rsid w:val="00E2375C"/>
    <w:rsid w:val="00E2625B"/>
    <w:rsid w:val="00E3002F"/>
    <w:rsid w:val="00E30C26"/>
    <w:rsid w:val="00E30F7E"/>
    <w:rsid w:val="00E316E2"/>
    <w:rsid w:val="00E31F5E"/>
    <w:rsid w:val="00E335F1"/>
    <w:rsid w:val="00E413CF"/>
    <w:rsid w:val="00E42F9A"/>
    <w:rsid w:val="00E56A02"/>
    <w:rsid w:val="00E57346"/>
    <w:rsid w:val="00E6039B"/>
    <w:rsid w:val="00E62237"/>
    <w:rsid w:val="00E63940"/>
    <w:rsid w:val="00E73FDD"/>
    <w:rsid w:val="00E876B9"/>
    <w:rsid w:val="00E90C66"/>
    <w:rsid w:val="00E9134D"/>
    <w:rsid w:val="00EA2BB8"/>
    <w:rsid w:val="00EA480F"/>
    <w:rsid w:val="00EB0780"/>
    <w:rsid w:val="00EB588E"/>
    <w:rsid w:val="00EB5CC8"/>
    <w:rsid w:val="00EB7719"/>
    <w:rsid w:val="00EC1F8B"/>
    <w:rsid w:val="00EC2834"/>
    <w:rsid w:val="00EC3D2D"/>
    <w:rsid w:val="00EC4D14"/>
    <w:rsid w:val="00EC5829"/>
    <w:rsid w:val="00EC6AFA"/>
    <w:rsid w:val="00ED0F97"/>
    <w:rsid w:val="00ED2B8D"/>
    <w:rsid w:val="00ED347A"/>
    <w:rsid w:val="00ED37FE"/>
    <w:rsid w:val="00ED4785"/>
    <w:rsid w:val="00ED5BC7"/>
    <w:rsid w:val="00EE03FD"/>
    <w:rsid w:val="00EE05B6"/>
    <w:rsid w:val="00EE1EBB"/>
    <w:rsid w:val="00EE2303"/>
    <w:rsid w:val="00EE337F"/>
    <w:rsid w:val="00EE39D2"/>
    <w:rsid w:val="00EE6890"/>
    <w:rsid w:val="00EE764E"/>
    <w:rsid w:val="00EF0E9A"/>
    <w:rsid w:val="00EF4F84"/>
    <w:rsid w:val="00EF58F9"/>
    <w:rsid w:val="00EF5C1E"/>
    <w:rsid w:val="00F02030"/>
    <w:rsid w:val="00F02FCF"/>
    <w:rsid w:val="00F03D79"/>
    <w:rsid w:val="00F04540"/>
    <w:rsid w:val="00F0605A"/>
    <w:rsid w:val="00F12C79"/>
    <w:rsid w:val="00F14ECE"/>
    <w:rsid w:val="00F17157"/>
    <w:rsid w:val="00F218EE"/>
    <w:rsid w:val="00F22D3D"/>
    <w:rsid w:val="00F26103"/>
    <w:rsid w:val="00F267B4"/>
    <w:rsid w:val="00F273FE"/>
    <w:rsid w:val="00F2741D"/>
    <w:rsid w:val="00F364B7"/>
    <w:rsid w:val="00F37172"/>
    <w:rsid w:val="00F401B9"/>
    <w:rsid w:val="00F40377"/>
    <w:rsid w:val="00F41F39"/>
    <w:rsid w:val="00F42F8B"/>
    <w:rsid w:val="00F4632F"/>
    <w:rsid w:val="00F50ADC"/>
    <w:rsid w:val="00F51DCA"/>
    <w:rsid w:val="00F52B35"/>
    <w:rsid w:val="00F53702"/>
    <w:rsid w:val="00F57017"/>
    <w:rsid w:val="00F57326"/>
    <w:rsid w:val="00F625D3"/>
    <w:rsid w:val="00F65E27"/>
    <w:rsid w:val="00F667CD"/>
    <w:rsid w:val="00F74014"/>
    <w:rsid w:val="00F75789"/>
    <w:rsid w:val="00F83094"/>
    <w:rsid w:val="00F8532D"/>
    <w:rsid w:val="00F867F0"/>
    <w:rsid w:val="00F942D8"/>
    <w:rsid w:val="00F94A77"/>
    <w:rsid w:val="00F960AD"/>
    <w:rsid w:val="00FA4EB9"/>
    <w:rsid w:val="00FA4FD7"/>
    <w:rsid w:val="00FA527C"/>
    <w:rsid w:val="00FB0805"/>
    <w:rsid w:val="00FB30AF"/>
    <w:rsid w:val="00FB39D3"/>
    <w:rsid w:val="00FB4C77"/>
    <w:rsid w:val="00FB68B6"/>
    <w:rsid w:val="00FC04F8"/>
    <w:rsid w:val="00FC07F8"/>
    <w:rsid w:val="00FC179A"/>
    <w:rsid w:val="00FC51FA"/>
    <w:rsid w:val="00FD0D10"/>
    <w:rsid w:val="00FD1D47"/>
    <w:rsid w:val="00FD50D7"/>
    <w:rsid w:val="00FE1CA8"/>
    <w:rsid w:val="00FE7E9A"/>
    <w:rsid w:val="00FF3A39"/>
    <w:rsid w:val="00FF4160"/>
    <w:rsid w:val="00FF65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17398B0"/>
  <w15:docId w15:val="{00CADD03-ED2F-4B8E-B9F5-68095D5D1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2AB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B340E"/>
    <w:pPr>
      <w:tabs>
        <w:tab w:val="center" w:pos="4252"/>
        <w:tab w:val="right" w:pos="8504"/>
      </w:tabs>
      <w:snapToGrid w:val="0"/>
    </w:pPr>
  </w:style>
  <w:style w:type="character" w:customStyle="1" w:styleId="a4">
    <w:name w:val="ヘッダー (文字)"/>
    <w:basedOn w:val="a0"/>
    <w:link w:val="a3"/>
    <w:uiPriority w:val="99"/>
    <w:rsid w:val="008B340E"/>
  </w:style>
  <w:style w:type="paragraph" w:styleId="a5">
    <w:name w:val="footer"/>
    <w:basedOn w:val="a"/>
    <w:link w:val="a6"/>
    <w:uiPriority w:val="99"/>
    <w:unhideWhenUsed/>
    <w:rsid w:val="008B340E"/>
    <w:pPr>
      <w:tabs>
        <w:tab w:val="center" w:pos="4252"/>
        <w:tab w:val="right" w:pos="8504"/>
      </w:tabs>
      <w:snapToGrid w:val="0"/>
    </w:pPr>
  </w:style>
  <w:style w:type="character" w:customStyle="1" w:styleId="a6">
    <w:name w:val="フッター (文字)"/>
    <w:basedOn w:val="a0"/>
    <w:link w:val="a5"/>
    <w:uiPriority w:val="99"/>
    <w:rsid w:val="008B340E"/>
  </w:style>
  <w:style w:type="paragraph" w:styleId="a7">
    <w:name w:val="List Paragraph"/>
    <w:basedOn w:val="a"/>
    <w:uiPriority w:val="34"/>
    <w:qFormat/>
    <w:rsid w:val="008B340E"/>
    <w:pPr>
      <w:ind w:leftChars="400" w:left="840"/>
    </w:pPr>
  </w:style>
  <w:style w:type="table" w:styleId="a8">
    <w:name w:val="Table Grid"/>
    <w:basedOn w:val="a1"/>
    <w:uiPriority w:val="39"/>
    <w:unhideWhenUsed/>
    <w:rsid w:val="008B34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note text"/>
    <w:basedOn w:val="a"/>
    <w:link w:val="aa"/>
    <w:uiPriority w:val="99"/>
    <w:semiHidden/>
    <w:unhideWhenUsed/>
    <w:rsid w:val="00822112"/>
    <w:pPr>
      <w:snapToGrid w:val="0"/>
      <w:jc w:val="left"/>
    </w:pPr>
  </w:style>
  <w:style w:type="character" w:customStyle="1" w:styleId="aa">
    <w:name w:val="脚注文字列 (文字)"/>
    <w:basedOn w:val="a0"/>
    <w:link w:val="a9"/>
    <w:uiPriority w:val="99"/>
    <w:semiHidden/>
    <w:rsid w:val="00822112"/>
  </w:style>
  <w:style w:type="character" w:styleId="ab">
    <w:name w:val="footnote reference"/>
    <w:basedOn w:val="a0"/>
    <w:uiPriority w:val="99"/>
    <w:semiHidden/>
    <w:unhideWhenUsed/>
    <w:rsid w:val="00822112"/>
    <w:rPr>
      <w:vertAlign w:val="superscript"/>
    </w:rPr>
  </w:style>
  <w:style w:type="character" w:styleId="ac">
    <w:name w:val="Hyperlink"/>
    <w:basedOn w:val="a0"/>
    <w:uiPriority w:val="99"/>
    <w:unhideWhenUsed/>
    <w:rsid w:val="001379AB"/>
    <w:rPr>
      <w:color w:val="0000FF" w:themeColor="hyperlink"/>
      <w:u w:val="single"/>
    </w:rPr>
  </w:style>
  <w:style w:type="character" w:customStyle="1" w:styleId="1">
    <w:name w:val="未解決のメンション1"/>
    <w:basedOn w:val="a0"/>
    <w:uiPriority w:val="99"/>
    <w:semiHidden/>
    <w:unhideWhenUsed/>
    <w:rsid w:val="001379AB"/>
    <w:rPr>
      <w:color w:val="808080"/>
      <w:shd w:val="clear" w:color="auto" w:fill="E6E6E6"/>
    </w:rPr>
  </w:style>
  <w:style w:type="paragraph" w:styleId="ad">
    <w:name w:val="Balloon Text"/>
    <w:basedOn w:val="a"/>
    <w:link w:val="ae"/>
    <w:uiPriority w:val="99"/>
    <w:semiHidden/>
    <w:unhideWhenUsed/>
    <w:rsid w:val="00FD50D7"/>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FD50D7"/>
    <w:rPr>
      <w:rFonts w:asciiTheme="majorHAnsi" w:eastAsiaTheme="majorEastAsia" w:hAnsiTheme="majorHAnsi" w:cstheme="majorBidi"/>
      <w:sz w:val="18"/>
      <w:szCs w:val="18"/>
    </w:rPr>
  </w:style>
  <w:style w:type="paragraph" w:styleId="af">
    <w:name w:val="Date"/>
    <w:basedOn w:val="a"/>
    <w:next w:val="a"/>
    <w:link w:val="af0"/>
    <w:uiPriority w:val="99"/>
    <w:semiHidden/>
    <w:unhideWhenUsed/>
    <w:rsid w:val="00927887"/>
  </w:style>
  <w:style w:type="character" w:customStyle="1" w:styleId="af0">
    <w:name w:val="日付 (文字)"/>
    <w:basedOn w:val="a0"/>
    <w:link w:val="af"/>
    <w:uiPriority w:val="99"/>
    <w:semiHidden/>
    <w:rsid w:val="009278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F38B7B-02F9-4FFD-BC15-34C19D3EE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8</Pages>
  <Words>1172</Words>
  <Characters>6686</Characters>
  <Application>Microsoft Office Word</Application>
  <DocSecurity>0</DocSecurity>
  <Lines>55</Lines>
  <Paragraphs>15</Paragraphs>
  <ScaleCrop>false</ScaleCrop>
  <HeadingPairs>
    <vt:vector size="2" baseType="variant">
      <vt:variant>
        <vt:lpstr>タイトル</vt:lpstr>
      </vt:variant>
      <vt:variant>
        <vt:i4>1</vt:i4>
      </vt:variant>
    </vt:vector>
  </HeadingPairs>
  <TitlesOfParts>
    <vt:vector size="1" baseType="lpstr">
      <vt:lpstr/>
    </vt:vector>
  </TitlesOfParts>
  <Company>荒川区教育委員会</Company>
  <LinksUpToDate>false</LinksUpToDate>
  <CharactersWithSpaces>7843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荒川区教育委員会</dc:creator>
  <cp:keywords/>
  <dc:description/>
  <cp:lastModifiedBy>川上　晋</cp:lastModifiedBy>
  <cp:revision>36</cp:revision>
  <cp:lastPrinted>2020-01-18T04:05:00Z</cp:lastPrinted>
  <dcterms:created xsi:type="dcterms:W3CDTF">2020-01-09T09:38:00Z</dcterms:created>
  <dcterms:modified xsi:type="dcterms:W3CDTF">2020-01-18T04:54:00Z</dcterms:modified>
</cp:coreProperties>
</file>